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5FBC2B" w14:textId="77777777" w:rsidR="002F424B" w:rsidRPr="00EF0C5E" w:rsidRDefault="002F424B">
      <w:pPr>
        <w:jc w:val="center"/>
        <w:rPr>
          <w:b/>
          <w:bCs/>
          <w:sz w:val="28"/>
          <w:lang w:val="it-IT"/>
        </w:rPr>
      </w:pPr>
      <w:r w:rsidRPr="00EF0C5E">
        <w:rPr>
          <w:b/>
          <w:bCs/>
          <w:sz w:val="28"/>
          <w:lang w:val="it-IT"/>
        </w:rPr>
        <w:t>CURRICULUM VITAE</w:t>
      </w:r>
    </w:p>
    <w:p w14:paraId="36C26F4D" w14:textId="77777777" w:rsidR="002F424B" w:rsidRPr="00EF0C5E" w:rsidRDefault="002F424B">
      <w:pPr>
        <w:spacing w:line="360" w:lineRule="auto"/>
        <w:jc w:val="center"/>
        <w:rPr>
          <w:b/>
          <w:bCs/>
          <w:sz w:val="28"/>
          <w:lang w:val="it-IT"/>
        </w:rPr>
      </w:pPr>
    </w:p>
    <w:p w14:paraId="5C34A0DB" w14:textId="77777777" w:rsidR="002F424B" w:rsidRDefault="002F424B">
      <w:pPr>
        <w:spacing w:line="360" w:lineRule="auto"/>
        <w:jc w:val="both"/>
        <w:rPr>
          <w:sz w:val="28"/>
          <w:lang w:val="it-IT"/>
        </w:rPr>
      </w:pPr>
      <w:r>
        <w:rPr>
          <w:b/>
          <w:bCs/>
          <w:lang w:val="it-IT"/>
        </w:rPr>
        <w:t>DATI ANAGRAFICI</w:t>
      </w:r>
      <w:r>
        <w:rPr>
          <w:sz w:val="28"/>
          <w:lang w:val="it-IT"/>
        </w:rPr>
        <w:t>:</w:t>
      </w:r>
    </w:p>
    <w:p w14:paraId="6A0BE120" w14:textId="77777777" w:rsidR="002F424B" w:rsidRDefault="002F424B">
      <w:pPr>
        <w:spacing w:line="360" w:lineRule="auto"/>
        <w:jc w:val="both"/>
        <w:rPr>
          <w:lang w:val="it-IT"/>
        </w:rPr>
      </w:pPr>
      <w:r>
        <w:rPr>
          <w:b/>
          <w:bCs/>
          <w:lang w:val="it-IT"/>
        </w:rPr>
        <w:t>Lasorsa Claudia</w:t>
      </w:r>
      <w:r>
        <w:rPr>
          <w:lang w:val="it-IT"/>
        </w:rPr>
        <w:t xml:space="preserve">, nata a Bari il 01/07/1977; </w:t>
      </w:r>
    </w:p>
    <w:p w14:paraId="64C87438" w14:textId="77777777" w:rsidR="00461779" w:rsidRDefault="002F424B">
      <w:pPr>
        <w:spacing w:line="360" w:lineRule="auto"/>
        <w:jc w:val="both"/>
        <w:rPr>
          <w:lang w:val="it-IT"/>
        </w:rPr>
      </w:pPr>
      <w:r>
        <w:rPr>
          <w:lang w:val="it-IT"/>
        </w:rPr>
        <w:t>residen</w:t>
      </w:r>
      <w:r w:rsidR="00FB53A1">
        <w:rPr>
          <w:lang w:val="it-IT"/>
        </w:rPr>
        <w:t>te a Caresana (VC), VIA MOLINO n</w:t>
      </w:r>
      <w:r>
        <w:rPr>
          <w:lang w:val="it-IT"/>
        </w:rPr>
        <w:t>. 12, CAP 13010;</w:t>
      </w:r>
    </w:p>
    <w:p w14:paraId="791F8240" w14:textId="77777777" w:rsidR="002F424B" w:rsidRDefault="00461779">
      <w:pPr>
        <w:spacing w:line="360" w:lineRule="auto"/>
        <w:jc w:val="both"/>
        <w:rPr>
          <w:lang w:val="it-IT"/>
        </w:rPr>
      </w:pPr>
      <w:r>
        <w:rPr>
          <w:lang w:val="it-IT"/>
        </w:rPr>
        <w:t>C</w:t>
      </w:r>
      <w:r w:rsidR="002F424B">
        <w:rPr>
          <w:lang w:val="it-IT"/>
        </w:rPr>
        <w:t>ellulare: 3478046703</w:t>
      </w:r>
    </w:p>
    <w:p w14:paraId="48D4BF65" w14:textId="77777777" w:rsidR="00070FE0" w:rsidRDefault="00070FE0">
      <w:pPr>
        <w:spacing w:line="360" w:lineRule="auto"/>
        <w:jc w:val="both"/>
        <w:rPr>
          <w:lang w:val="it-IT"/>
        </w:rPr>
      </w:pPr>
      <w:r w:rsidRPr="00070FE0">
        <w:rPr>
          <w:b/>
          <w:lang w:val="it-IT"/>
        </w:rPr>
        <w:t>Studio privato</w:t>
      </w:r>
      <w:r>
        <w:rPr>
          <w:lang w:val="it-IT"/>
        </w:rPr>
        <w:t>: Vercelli (VC), via Varese n. 22.</w:t>
      </w:r>
    </w:p>
    <w:p w14:paraId="24BF6022" w14:textId="77777777" w:rsidR="002F424B" w:rsidRDefault="002F424B">
      <w:pPr>
        <w:spacing w:line="360" w:lineRule="auto"/>
        <w:jc w:val="both"/>
        <w:rPr>
          <w:lang w:val="it-IT"/>
        </w:rPr>
      </w:pPr>
      <w:r>
        <w:rPr>
          <w:lang w:val="it-IT"/>
        </w:rPr>
        <w:t>Codice Fiscale: LSRCLD 77L41 A662T</w:t>
      </w:r>
    </w:p>
    <w:p w14:paraId="5CD7B50B" w14:textId="77777777" w:rsidR="002F424B" w:rsidRDefault="002F424B">
      <w:pPr>
        <w:spacing w:line="360" w:lineRule="auto"/>
        <w:jc w:val="both"/>
        <w:rPr>
          <w:lang w:val="it-IT"/>
        </w:rPr>
      </w:pPr>
      <w:r>
        <w:rPr>
          <w:lang w:val="it-IT"/>
        </w:rPr>
        <w:t>indiriz</w:t>
      </w:r>
      <w:r w:rsidR="00B55D71">
        <w:rPr>
          <w:lang w:val="it-IT"/>
        </w:rPr>
        <w:t xml:space="preserve">zo mail: </w:t>
      </w:r>
      <w:hyperlink r:id="rId8" w:history="1">
        <w:r w:rsidR="001D246B" w:rsidRPr="00CC1055">
          <w:rPr>
            <w:rStyle w:val="Collegamentoipertestuale"/>
            <w:lang w:val="it-IT"/>
          </w:rPr>
          <w:t>claudia.lasorsa@libero.it</w:t>
        </w:r>
      </w:hyperlink>
    </w:p>
    <w:p w14:paraId="5A4945C7" w14:textId="77777777" w:rsidR="00046F19" w:rsidRDefault="00140E56">
      <w:pPr>
        <w:spacing w:line="360" w:lineRule="auto"/>
        <w:jc w:val="both"/>
        <w:rPr>
          <w:rStyle w:val="Collegamentoipertestuale"/>
          <w:lang w:val="it-IT"/>
        </w:rPr>
      </w:pPr>
      <w:r>
        <w:rPr>
          <w:lang w:val="it-IT"/>
        </w:rPr>
        <w:t xml:space="preserve">indirizzo </w:t>
      </w:r>
      <w:proofErr w:type="spellStart"/>
      <w:r>
        <w:rPr>
          <w:lang w:val="it-IT"/>
        </w:rPr>
        <w:t>pec</w:t>
      </w:r>
      <w:proofErr w:type="spellEnd"/>
      <w:r>
        <w:rPr>
          <w:lang w:val="it-IT"/>
        </w:rPr>
        <w:t xml:space="preserve">: </w:t>
      </w:r>
      <w:hyperlink r:id="rId9" w:history="1">
        <w:r w:rsidR="00590A04" w:rsidRPr="00C37878">
          <w:rPr>
            <w:rStyle w:val="Collegamentoipertestuale"/>
            <w:lang w:val="it-IT"/>
          </w:rPr>
          <w:t>claudia.lasorsa.060@psypec.it</w:t>
        </w:r>
      </w:hyperlink>
    </w:p>
    <w:p w14:paraId="4806DAE1" w14:textId="77777777" w:rsidR="00461779" w:rsidRDefault="00461779">
      <w:pPr>
        <w:spacing w:line="360" w:lineRule="auto"/>
        <w:jc w:val="both"/>
        <w:rPr>
          <w:lang w:val="it-IT"/>
        </w:rPr>
      </w:pPr>
      <w:r w:rsidRPr="001F44B2">
        <w:rPr>
          <w:rStyle w:val="Collegamentoipertestuale"/>
          <w:highlight w:val="yellow"/>
          <w:lang w:val="it-IT"/>
        </w:rPr>
        <w:t>sito: www.psicologalasorsaclaudia.com</w:t>
      </w:r>
    </w:p>
    <w:p w14:paraId="3857CBA0" w14:textId="77777777" w:rsidR="002F424B" w:rsidRDefault="002F424B">
      <w:pPr>
        <w:spacing w:line="360" w:lineRule="auto"/>
        <w:jc w:val="both"/>
        <w:rPr>
          <w:b/>
          <w:bCs/>
          <w:lang w:val="it-IT"/>
        </w:rPr>
      </w:pPr>
    </w:p>
    <w:p w14:paraId="1B2B98F6" w14:textId="77777777" w:rsidR="002F424B" w:rsidRDefault="002F424B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FORMAZIONE: </w:t>
      </w:r>
    </w:p>
    <w:p w14:paraId="7297D50E" w14:textId="77777777" w:rsidR="002F424B" w:rsidRDefault="002F424B">
      <w:pPr>
        <w:spacing w:line="360" w:lineRule="auto"/>
        <w:jc w:val="both"/>
        <w:rPr>
          <w:b/>
          <w:bCs/>
          <w:lang w:val="it-IT"/>
        </w:rPr>
      </w:pPr>
    </w:p>
    <w:p w14:paraId="45D5630F" w14:textId="77777777" w:rsidR="002F424B" w:rsidRDefault="002F424B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1992-1993, Diploma di Merito, Borsa di Studio Francesca </w:t>
      </w:r>
      <w:proofErr w:type="spellStart"/>
      <w:r>
        <w:rPr>
          <w:bCs/>
          <w:lang w:val="it-IT"/>
        </w:rPr>
        <w:t>Filograno</w:t>
      </w:r>
      <w:proofErr w:type="spellEnd"/>
      <w:r>
        <w:rPr>
          <w:bCs/>
          <w:lang w:val="it-IT"/>
        </w:rPr>
        <w:t>, presso Istituto Preziosissimo Sangue, Bari;</w:t>
      </w:r>
    </w:p>
    <w:p w14:paraId="264622B9" w14:textId="77777777" w:rsidR="002F424B" w:rsidRDefault="002F424B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1994-1995, Diploma di Merito, Borsa di Studio Francesca </w:t>
      </w:r>
      <w:proofErr w:type="spellStart"/>
      <w:r>
        <w:rPr>
          <w:bCs/>
          <w:lang w:val="it-IT"/>
        </w:rPr>
        <w:t>Filograno</w:t>
      </w:r>
      <w:proofErr w:type="spellEnd"/>
      <w:r>
        <w:rPr>
          <w:bCs/>
          <w:lang w:val="it-IT"/>
        </w:rPr>
        <w:t>, presso Istituto Preziosissimo Sangue, Bari;</w:t>
      </w:r>
    </w:p>
    <w:p w14:paraId="6BAED8BD" w14:textId="77777777" w:rsidR="002F424B" w:rsidRDefault="002F424B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1995, Attestato di Soccorritore Volontario, presso Associazione Italiana Soccorritori;</w:t>
      </w:r>
    </w:p>
    <w:p w14:paraId="2DBDBA14" w14:textId="77777777" w:rsidR="002F424B" w:rsidRPr="00B2502B" w:rsidRDefault="002F424B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1996</w:t>
      </w:r>
      <w:r w:rsidRPr="00132E12">
        <w:rPr>
          <w:b/>
          <w:lang w:val="it-IT"/>
        </w:rPr>
        <w:t>, Diploma di maturità linguistica (60/60);</w:t>
      </w:r>
    </w:p>
    <w:p w14:paraId="62986F00" w14:textId="77777777" w:rsidR="002F424B" w:rsidRDefault="002F424B" w:rsidP="00132E12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 w:rsidRPr="00B2502B">
        <w:rPr>
          <w:lang w:val="it-IT"/>
        </w:rPr>
        <w:t xml:space="preserve">2005, </w:t>
      </w:r>
      <w:r w:rsidRPr="00132E12">
        <w:rPr>
          <w:b/>
          <w:lang w:val="it-IT"/>
        </w:rPr>
        <w:t>Laurea in Psicologia con indirizzo Clinico e di Comunità (110 e lode/110)</w:t>
      </w:r>
      <w:r>
        <w:rPr>
          <w:lang w:val="it-IT"/>
        </w:rPr>
        <w:t xml:space="preserve"> conseguita l’11 febbraio presso l'Università degli Studi di Torino</w:t>
      </w:r>
      <w:r w:rsidR="00132E12">
        <w:rPr>
          <w:lang w:val="it-IT"/>
        </w:rPr>
        <w:t>. A</w:t>
      </w:r>
      <w:r>
        <w:rPr>
          <w:lang w:val="it-IT"/>
        </w:rPr>
        <w:t>rgomento della tesi: “Modelli operativi interni e processi difensivi in un gruppo di sogget</w:t>
      </w:r>
      <w:r w:rsidR="00132E12">
        <w:rPr>
          <w:lang w:val="it-IT"/>
        </w:rPr>
        <w:t>ti che praticano sport estremi”.</w:t>
      </w:r>
    </w:p>
    <w:p w14:paraId="0CE735C2" w14:textId="77777777" w:rsidR="002F424B" w:rsidRDefault="002F424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15 marzo-14 settembre 2005, Tirocinio post-</w:t>
      </w:r>
      <w:proofErr w:type="spellStart"/>
      <w:r>
        <w:rPr>
          <w:lang w:val="it-IT"/>
        </w:rPr>
        <w:t>lauream</w:t>
      </w:r>
      <w:proofErr w:type="spellEnd"/>
      <w:r>
        <w:rPr>
          <w:lang w:val="it-IT"/>
        </w:rPr>
        <w:t xml:space="preserve"> presso il Dipartimento di Psicologia dell’Università degli Studi di Torino (tutor: Professor Cesare Albasi);</w:t>
      </w:r>
    </w:p>
    <w:p w14:paraId="1D061664" w14:textId="77777777" w:rsidR="002F424B" w:rsidRPr="00924DBA" w:rsidRDefault="002F424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15 settembre 2005-14 marzo 2006, Tirocinio post-</w:t>
      </w:r>
      <w:proofErr w:type="spellStart"/>
      <w:r>
        <w:rPr>
          <w:lang w:val="it-IT"/>
        </w:rPr>
        <w:t>lauream</w:t>
      </w:r>
      <w:proofErr w:type="spellEnd"/>
      <w:r>
        <w:rPr>
          <w:lang w:val="it-IT"/>
        </w:rPr>
        <w:t xml:space="preserve"> come "Psicologo in formazione" presso il Servizio di Neuropsichiatria Infantile e Psicologia dell'Età Evolutiva dell'ASL 11 di </w:t>
      </w:r>
      <w:r w:rsidRPr="00924DBA">
        <w:rPr>
          <w:lang w:val="it-IT"/>
        </w:rPr>
        <w:t>Vercelli.</w:t>
      </w:r>
    </w:p>
    <w:p w14:paraId="0D95B5AD" w14:textId="77777777" w:rsidR="002F424B" w:rsidRDefault="002F424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19/10/2005-30/11/2005 Partecipazione al Progetto Formativo Regionale contro il Maltrattamento all’Infanzia (Determinazione Regionale n. 32 del 29-11-2004 Politiche Sociali).</w:t>
      </w:r>
    </w:p>
    <w:p w14:paraId="43675BEE" w14:textId="77777777" w:rsidR="002F424B" w:rsidRPr="009F735E" w:rsidRDefault="002F424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  <w:lang w:val="it-IT"/>
        </w:rPr>
      </w:pPr>
      <w:r w:rsidRPr="009F735E">
        <w:rPr>
          <w:b/>
          <w:lang w:val="it-IT"/>
        </w:rPr>
        <w:t>Psicologo (Iscrizione all’Albo degli Psicologi, ex art. 2, nr 5063</w:t>
      </w:r>
      <w:r w:rsidR="00612A1D" w:rsidRPr="009F735E">
        <w:rPr>
          <w:b/>
          <w:lang w:val="it-IT"/>
        </w:rPr>
        <w:t xml:space="preserve"> dal 11/06/2007</w:t>
      </w:r>
      <w:r w:rsidRPr="009F735E">
        <w:rPr>
          <w:b/>
          <w:lang w:val="it-IT"/>
        </w:rPr>
        <w:t>).</w:t>
      </w:r>
    </w:p>
    <w:p w14:paraId="6F3E8822" w14:textId="77777777" w:rsidR="002F424B" w:rsidRDefault="002F424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Style w:val="stile51"/>
          <w:rFonts w:ascii="Times New Roman" w:hAnsi="Times New Roman"/>
          <w:i w:val="0"/>
          <w:iCs w:val="0"/>
          <w:sz w:val="24"/>
          <w:lang w:val="it-IT"/>
        </w:rPr>
      </w:pPr>
      <w:r w:rsidRPr="00341723">
        <w:rPr>
          <w:rStyle w:val="stile51"/>
          <w:rFonts w:ascii="Times New Roman" w:hAnsi="Times New Roman"/>
          <w:i w:val="0"/>
          <w:iCs w:val="0"/>
          <w:sz w:val="24"/>
          <w:lang w:val="it-IT"/>
        </w:rPr>
        <w:lastRenderedPageBreak/>
        <w:t>2006</w:t>
      </w:r>
      <w:r w:rsidR="008836A8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-2009</w:t>
      </w:r>
      <w:r w:rsidRPr="00341723">
        <w:rPr>
          <w:rStyle w:val="stile51"/>
          <w:rFonts w:ascii="Times New Roman" w:hAnsi="Times New Roman"/>
          <w:i w:val="0"/>
          <w:iCs w:val="0"/>
          <w:sz w:val="24"/>
          <w:lang w:val="it-IT"/>
        </w:rPr>
        <w:t xml:space="preserve"> Tirocinio come Psicologo Specializzando presso il Day Hospital Neuropsichiatrico dell’Ospedale Infantile Regina Margherita di Torino.</w:t>
      </w:r>
    </w:p>
    <w:p w14:paraId="4CF975EA" w14:textId="77777777" w:rsidR="00AD4851" w:rsidRDefault="00AD485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Style w:val="stile51"/>
          <w:rFonts w:ascii="Times New Roman" w:hAnsi="Times New Roman"/>
          <w:i w:val="0"/>
          <w:iCs w:val="0"/>
          <w:sz w:val="24"/>
          <w:lang w:val="it-IT"/>
        </w:rPr>
      </w:pPr>
      <w:r>
        <w:rPr>
          <w:rStyle w:val="stile51"/>
          <w:rFonts w:ascii="Times New Roman" w:hAnsi="Times New Roman"/>
          <w:i w:val="0"/>
          <w:iCs w:val="0"/>
          <w:sz w:val="24"/>
          <w:lang w:val="it-IT"/>
        </w:rPr>
        <w:t>Da Marzo 2008</w:t>
      </w:r>
      <w:r w:rsidR="00924DBA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-2010</w:t>
      </w:r>
      <w:r>
        <w:rPr>
          <w:rStyle w:val="stile51"/>
          <w:rFonts w:ascii="Times New Roman" w:hAnsi="Times New Roman"/>
          <w:i w:val="0"/>
          <w:iCs w:val="0"/>
          <w:sz w:val="24"/>
          <w:lang w:val="it-IT"/>
        </w:rPr>
        <w:t xml:space="preserve"> nomina di Cultrice della Materia in Psicologia Clinica presso il Dipartimento di Psicologia Clinica della Facoltà di Psicologia dell’Università di Torino</w:t>
      </w:r>
      <w:r w:rsidR="00EC08CB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.</w:t>
      </w:r>
    </w:p>
    <w:p w14:paraId="192D6BB3" w14:textId="77777777" w:rsidR="006F6134" w:rsidRDefault="006F6134" w:rsidP="006F6134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Style w:val="stile51"/>
          <w:rFonts w:ascii="Times New Roman" w:hAnsi="Times New Roman"/>
          <w:iCs w:val="0"/>
          <w:sz w:val="24"/>
          <w:szCs w:val="24"/>
          <w:lang w:val="it-IT"/>
        </w:rPr>
      </w:pPr>
      <w:r w:rsidRPr="006F6134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 xml:space="preserve">2010, </w:t>
      </w:r>
      <w:r w:rsidRPr="00C040CA">
        <w:rPr>
          <w:rStyle w:val="stile51"/>
          <w:rFonts w:ascii="Times New Roman" w:hAnsi="Times New Roman"/>
          <w:b/>
          <w:i w:val="0"/>
          <w:iCs w:val="0"/>
          <w:sz w:val="24"/>
          <w:szCs w:val="24"/>
          <w:lang w:val="it-IT"/>
        </w:rPr>
        <w:t>Dottorato di ricerca in Psicologia Clinica e delle Relazioni Interpersonali</w:t>
      </w:r>
      <w:r w:rsidRPr="006F6134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 xml:space="preserve"> presso il Dipartimento di Psicologia Clinica della Facoltà di Psicologia dell’Università di Torino.</w:t>
      </w:r>
      <w:r w:rsidR="00952B89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 xml:space="preserve"> Tesi dal titolo </w:t>
      </w:r>
      <w:r w:rsidR="00952B89" w:rsidRPr="00FB53A1"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>“Attaccamento Trauma e Dissociazione. Alcune dimensioni psicopatologiche nell’infanzia e nell’adolescenza”.</w:t>
      </w:r>
    </w:p>
    <w:p w14:paraId="7E8975C2" w14:textId="6D4FBA37" w:rsidR="00924DBA" w:rsidRPr="00075D1F" w:rsidRDefault="00924DBA" w:rsidP="00924DBA">
      <w:pPr>
        <w:numPr>
          <w:ilvl w:val="0"/>
          <w:numId w:val="4"/>
        </w:numPr>
        <w:spacing w:line="360" w:lineRule="auto"/>
        <w:jc w:val="both"/>
        <w:rPr>
          <w:rStyle w:val="stile51"/>
          <w:rFonts w:ascii="Times New Roman" w:hAnsi="Times New Roman"/>
          <w:iCs w:val="0"/>
          <w:sz w:val="24"/>
          <w:szCs w:val="24"/>
          <w:lang w:val="it-IT"/>
        </w:rPr>
      </w:pPr>
      <w:r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 xml:space="preserve">2013, </w:t>
      </w:r>
      <w:r w:rsidRPr="00924DBA">
        <w:rPr>
          <w:rStyle w:val="stile51"/>
          <w:rFonts w:ascii="Times New Roman" w:hAnsi="Times New Roman"/>
          <w:b/>
          <w:i w:val="0"/>
          <w:iCs w:val="0"/>
          <w:sz w:val="24"/>
          <w:szCs w:val="24"/>
          <w:lang w:val="it-IT"/>
        </w:rPr>
        <w:t xml:space="preserve">Psicoterapeuta </w:t>
      </w:r>
      <w:r w:rsidRPr="003773A1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>dell’età evolutiva</w:t>
      </w:r>
      <w:r>
        <w:rPr>
          <w:rStyle w:val="stile51"/>
          <w:rFonts w:ascii="Times New Roman" w:hAnsi="Times New Roman"/>
          <w:b/>
          <w:i w:val="0"/>
          <w:iCs w:val="0"/>
          <w:sz w:val="24"/>
          <w:szCs w:val="24"/>
          <w:lang w:val="it-IT"/>
        </w:rPr>
        <w:t xml:space="preserve"> (70/70 e lode) </w:t>
      </w:r>
      <w:r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 xml:space="preserve">ad indirizzo psicodinamico presso Scuola di Specializzazione </w:t>
      </w:r>
      <w:r w:rsidRPr="00924DBA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>A.S.A.R.N.I.A. convenzionata con Università Degli Studi Di Torino, Dipartimento di Scienze Pediatriche e dell’Adolescenza</w:t>
      </w:r>
      <w:r w:rsidR="00461779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>,</w:t>
      </w:r>
      <w:r w:rsidRPr="00924DBA">
        <w:rPr>
          <w:rStyle w:val="stile51"/>
          <w:rFonts w:ascii="Times New Roman" w:hAnsi="Times New Roman"/>
          <w:i w:val="0"/>
          <w:iCs w:val="0"/>
          <w:sz w:val="24"/>
          <w:szCs w:val="24"/>
          <w:lang w:val="it-IT"/>
        </w:rPr>
        <w:t xml:space="preserve"> Sezione di Neuropsichiatria Infantile</w:t>
      </w:r>
    </w:p>
    <w:p w14:paraId="1BD336A4" w14:textId="53E722B6" w:rsidR="00075D1F" w:rsidRPr="00075D1F" w:rsidRDefault="00075D1F" w:rsidP="00924DBA">
      <w:pPr>
        <w:numPr>
          <w:ilvl w:val="0"/>
          <w:numId w:val="4"/>
        </w:numPr>
        <w:spacing w:line="360" w:lineRule="auto"/>
        <w:jc w:val="both"/>
        <w:rPr>
          <w:rStyle w:val="stile51"/>
          <w:rFonts w:ascii="Times New Roman" w:hAnsi="Times New Roman"/>
          <w:iCs w:val="0"/>
          <w:sz w:val="24"/>
          <w:szCs w:val="24"/>
          <w:lang w:val="it-IT"/>
        </w:rPr>
      </w:pPr>
      <w:r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 xml:space="preserve">2021, </w:t>
      </w:r>
      <w:r w:rsidRPr="000C76BE">
        <w:rPr>
          <w:rStyle w:val="stile51"/>
          <w:rFonts w:ascii="Times New Roman" w:hAnsi="Times New Roman"/>
          <w:b/>
          <w:bCs/>
          <w:i w:val="0"/>
          <w:sz w:val="24"/>
          <w:szCs w:val="24"/>
          <w:lang w:val="it-IT"/>
        </w:rPr>
        <w:t>Master in psicologia giuridica</w:t>
      </w:r>
      <w:r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 xml:space="preserve"> presso lo Studio </w:t>
      </w:r>
      <w:proofErr w:type="spellStart"/>
      <w:r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>RiPsi</w:t>
      </w:r>
      <w:proofErr w:type="spellEnd"/>
      <w:r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 xml:space="preserve"> (Milano) (Il processo psicodiagnostico peritale; Separazione/divorzio e affido dei minori, valutazione delle competenze genitoriali; il danno biologico di natura psichica, valutazione e quantificazione in percentuale; I minori nei casi di sospetto maltrattamento e/o abuso sessuale; Il contesto penale, ambiti di intervento).</w:t>
      </w:r>
    </w:p>
    <w:p w14:paraId="26A7AF84" w14:textId="5EF0C36C" w:rsidR="00075D1F" w:rsidRPr="00070FE0" w:rsidRDefault="00075D1F" w:rsidP="00924DBA">
      <w:pPr>
        <w:numPr>
          <w:ilvl w:val="0"/>
          <w:numId w:val="4"/>
        </w:numPr>
        <w:spacing w:line="360" w:lineRule="auto"/>
        <w:jc w:val="both"/>
        <w:rPr>
          <w:rStyle w:val="stile51"/>
          <w:rFonts w:ascii="Times New Roman" w:hAnsi="Times New Roman"/>
          <w:iCs w:val="0"/>
          <w:sz w:val="24"/>
          <w:szCs w:val="24"/>
          <w:lang w:val="it-IT"/>
        </w:rPr>
      </w:pPr>
      <w:r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>2021</w:t>
      </w:r>
      <w:r w:rsidR="000C76BE"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>- II edizione</w:t>
      </w:r>
      <w:r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 xml:space="preserve">, </w:t>
      </w:r>
      <w:r w:rsidR="000C76BE"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 xml:space="preserve">Corso di formazione in </w:t>
      </w:r>
      <w:r w:rsidR="000C76BE" w:rsidRPr="000C76BE">
        <w:rPr>
          <w:rStyle w:val="stile51"/>
          <w:rFonts w:ascii="Times New Roman" w:hAnsi="Times New Roman"/>
          <w:b/>
          <w:bCs/>
          <w:i w:val="0"/>
          <w:sz w:val="24"/>
          <w:szCs w:val="24"/>
          <w:lang w:val="it-IT"/>
        </w:rPr>
        <w:t xml:space="preserve">Rorschach Performance </w:t>
      </w:r>
      <w:proofErr w:type="spellStart"/>
      <w:r w:rsidR="000C76BE" w:rsidRPr="000C76BE">
        <w:rPr>
          <w:rStyle w:val="stile51"/>
          <w:rFonts w:ascii="Times New Roman" w:hAnsi="Times New Roman"/>
          <w:b/>
          <w:bCs/>
          <w:i w:val="0"/>
          <w:sz w:val="24"/>
          <w:szCs w:val="24"/>
          <w:lang w:val="it-IT"/>
        </w:rPr>
        <w:t>Assessment</w:t>
      </w:r>
      <w:proofErr w:type="spellEnd"/>
      <w:r w:rsidR="000C76BE" w:rsidRPr="000C76BE">
        <w:rPr>
          <w:rStyle w:val="stile51"/>
          <w:rFonts w:ascii="Times New Roman" w:hAnsi="Times New Roman"/>
          <w:b/>
          <w:bCs/>
          <w:i w:val="0"/>
          <w:sz w:val="24"/>
          <w:szCs w:val="24"/>
          <w:lang w:val="it-IT"/>
        </w:rPr>
        <w:t xml:space="preserve"> System</w:t>
      </w:r>
      <w:r w:rsidR="000C76BE"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 xml:space="preserve"> (R-PAS), presso Studio </w:t>
      </w:r>
      <w:proofErr w:type="spellStart"/>
      <w:r w:rsidR="000C76BE"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>RiPsi</w:t>
      </w:r>
      <w:proofErr w:type="spellEnd"/>
      <w:r w:rsidR="000C76BE">
        <w:rPr>
          <w:rStyle w:val="stile51"/>
          <w:rFonts w:ascii="Times New Roman" w:hAnsi="Times New Roman"/>
          <w:i w:val="0"/>
          <w:sz w:val="24"/>
          <w:szCs w:val="24"/>
          <w:lang w:val="it-IT"/>
        </w:rPr>
        <w:t>.</w:t>
      </w:r>
    </w:p>
    <w:p w14:paraId="7A779B78" w14:textId="77777777" w:rsidR="002F424B" w:rsidRPr="00A432B0" w:rsidRDefault="00B2259F" w:rsidP="00A432B0">
      <w:pPr>
        <w:ind w:left="360"/>
        <w:rPr>
          <w:i/>
          <w:lang w:val="it-IT"/>
        </w:rPr>
      </w:pPr>
      <w:r w:rsidRPr="00B2259F">
        <w:rPr>
          <w:rStyle w:val="stile51"/>
          <w:rFonts w:ascii="Times New Roman" w:hAnsi="Times New Roman"/>
          <w:iCs w:val="0"/>
          <w:sz w:val="24"/>
          <w:szCs w:val="24"/>
          <w:lang w:val="it-IT"/>
        </w:rPr>
        <w:t xml:space="preserve"> </w:t>
      </w:r>
    </w:p>
    <w:p w14:paraId="282AC420" w14:textId="77777777" w:rsidR="002F424B" w:rsidRDefault="002F424B">
      <w:pPr>
        <w:spacing w:line="360" w:lineRule="auto"/>
        <w:jc w:val="both"/>
        <w:rPr>
          <w:lang w:val="it-IT"/>
        </w:rPr>
      </w:pPr>
    </w:p>
    <w:p w14:paraId="0BB2CA55" w14:textId="77777777" w:rsidR="002F424B" w:rsidRDefault="00924DBA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PRINCIPALI </w:t>
      </w:r>
      <w:r w:rsidR="002F424B">
        <w:rPr>
          <w:b/>
          <w:bCs/>
          <w:lang w:val="it-IT"/>
        </w:rPr>
        <w:t>ESPERIENZE LAVORATIVE:</w:t>
      </w:r>
    </w:p>
    <w:p w14:paraId="6508D606" w14:textId="77777777" w:rsidR="002F424B" w:rsidRDefault="002F424B">
      <w:pPr>
        <w:spacing w:line="360" w:lineRule="auto"/>
        <w:jc w:val="both"/>
        <w:rPr>
          <w:b/>
          <w:bCs/>
          <w:lang w:val="it-IT"/>
        </w:rPr>
      </w:pPr>
    </w:p>
    <w:p w14:paraId="1F079865" w14:textId="77777777" w:rsidR="0071165E" w:rsidRDefault="00132E1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1.02.09 – 31.01.10, </w:t>
      </w:r>
      <w:r w:rsidR="0071165E" w:rsidRPr="00132E12">
        <w:rPr>
          <w:b/>
          <w:lang w:val="it-IT"/>
        </w:rPr>
        <w:t>Consulenza Psicologica</w:t>
      </w:r>
      <w:r w:rsidR="0071165E">
        <w:rPr>
          <w:lang w:val="it-IT"/>
        </w:rPr>
        <w:t xml:space="preserve"> presso l’Ospedale San Luigi di Orbassano (Torino) inerente </w:t>
      </w:r>
      <w:proofErr w:type="gramStart"/>
      <w:r w:rsidR="0071165E">
        <w:rPr>
          <w:lang w:val="it-IT"/>
        </w:rPr>
        <w:t>il</w:t>
      </w:r>
      <w:proofErr w:type="gramEnd"/>
      <w:r w:rsidR="0071165E">
        <w:rPr>
          <w:lang w:val="it-IT"/>
        </w:rPr>
        <w:t xml:space="preserve"> progetto “Percorso di sostegno psicopedagogico nella sclerosi multipla” in qualità di vincitrice del bando di concorso per il conferimento di contratti di prestazione d’opera </w:t>
      </w:r>
      <w:r w:rsidR="009545DD">
        <w:rPr>
          <w:lang w:val="it-IT"/>
        </w:rPr>
        <w:t>professionale della durata di 12</w:t>
      </w:r>
      <w:r w:rsidR="0071165E">
        <w:rPr>
          <w:lang w:val="it-IT"/>
        </w:rPr>
        <w:t xml:space="preserve"> mesi.</w:t>
      </w:r>
    </w:p>
    <w:p w14:paraId="016E29F8" w14:textId="77777777" w:rsidR="009545DD" w:rsidRPr="001543AD" w:rsidRDefault="008836A8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i/>
          <w:lang w:val="it-IT"/>
        </w:rPr>
      </w:pPr>
      <w:r>
        <w:rPr>
          <w:lang w:val="it-IT"/>
        </w:rPr>
        <w:t xml:space="preserve">2009, </w:t>
      </w:r>
      <w:r w:rsidR="009545DD" w:rsidRPr="00132E12">
        <w:rPr>
          <w:b/>
          <w:lang w:val="it-IT"/>
        </w:rPr>
        <w:t>Consulenza empirico-metodologica</w:t>
      </w:r>
      <w:r w:rsidR="009545DD">
        <w:rPr>
          <w:lang w:val="it-IT"/>
        </w:rPr>
        <w:t xml:space="preserve"> presso l’Azienda Ospedaliero Universitaria San Giovanni Battista di Torino, S.C.U.D. Neurologia 2 per il Progetto di Ricerca Sanitaria Finalizzata </w:t>
      </w:r>
      <w:r w:rsidR="009545DD" w:rsidRPr="001543AD">
        <w:rPr>
          <w:i/>
          <w:lang w:val="it-IT"/>
        </w:rPr>
        <w:t>“Studio empirico delle dimensioni psicopatologiche delle cefalee primarie e valutazione del trattamento integrato medico-psicologico”.</w:t>
      </w:r>
    </w:p>
    <w:p w14:paraId="7A4CC94F" w14:textId="77777777" w:rsidR="008836A8" w:rsidRDefault="008836A8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2010</w:t>
      </w:r>
      <w:r w:rsidR="00132E12">
        <w:rPr>
          <w:lang w:val="it-IT"/>
        </w:rPr>
        <w:t>,</w:t>
      </w:r>
      <w:r>
        <w:rPr>
          <w:lang w:val="it-IT"/>
        </w:rPr>
        <w:t xml:space="preserve"> </w:t>
      </w:r>
      <w:r w:rsidRPr="00132E12">
        <w:rPr>
          <w:b/>
          <w:lang w:val="it-IT"/>
        </w:rPr>
        <w:t>Consulenza empirico-metodologica</w:t>
      </w:r>
      <w:r>
        <w:rPr>
          <w:lang w:val="it-IT"/>
        </w:rPr>
        <w:t xml:space="preserve"> presso l’Azienda Sanitaria Locale di Collegno e Pinerolo, A.S.L. TO3 </w:t>
      </w:r>
      <w:r w:rsidRPr="00046F19">
        <w:rPr>
          <w:i/>
          <w:lang w:val="it-IT"/>
        </w:rPr>
        <w:t>“</w:t>
      </w:r>
      <w:r w:rsidRPr="00046F19">
        <w:rPr>
          <w:bCs/>
          <w:i/>
          <w:lang w:val="it-IT"/>
        </w:rPr>
        <w:t xml:space="preserve">Progetto Ricerca Sanitaria Finalizzata di cui al bando regionale approvato con Determinazione Dirigenziale n. 455 del 25.07.2008: “Contributo alla </w:t>
      </w:r>
      <w:r w:rsidRPr="00046F19">
        <w:rPr>
          <w:bCs/>
          <w:i/>
          <w:lang w:val="it-IT"/>
        </w:rPr>
        <w:lastRenderedPageBreak/>
        <w:t>valutazione dell’efficacia e efficienza del processo diagnostico in funzione dei progetti terapeutici nei servizi per l’adolescenza”.</w:t>
      </w:r>
      <w:r w:rsidRPr="008836A8">
        <w:rPr>
          <w:b/>
          <w:bCs/>
          <w:lang w:val="it-IT"/>
        </w:rPr>
        <w:t xml:space="preserve">   </w:t>
      </w:r>
    </w:p>
    <w:p w14:paraId="6ED3E112" w14:textId="74DE1315" w:rsidR="006F6134" w:rsidRDefault="00132E12" w:rsidP="006F6134">
      <w:pPr>
        <w:numPr>
          <w:ilvl w:val="0"/>
          <w:numId w:val="3"/>
        </w:numPr>
        <w:spacing w:line="360" w:lineRule="auto"/>
        <w:jc w:val="both"/>
        <w:rPr>
          <w:rStyle w:val="stile51"/>
          <w:rFonts w:ascii="Times New Roman" w:hAnsi="Times New Roman"/>
          <w:i w:val="0"/>
          <w:iCs w:val="0"/>
          <w:sz w:val="24"/>
          <w:lang w:val="it-IT"/>
        </w:rPr>
      </w:pPr>
      <w:r>
        <w:rPr>
          <w:rStyle w:val="stile51"/>
          <w:rFonts w:ascii="Times New Roman" w:hAnsi="Times New Roman"/>
          <w:i w:val="0"/>
          <w:iCs w:val="0"/>
          <w:sz w:val="24"/>
          <w:lang w:val="it-IT"/>
        </w:rPr>
        <w:t xml:space="preserve">Dal Novembre </w:t>
      </w:r>
      <w:r w:rsidR="006F6134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2009</w:t>
      </w:r>
      <w:r w:rsidR="00AF3B2B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-2011</w:t>
      </w:r>
      <w:r>
        <w:rPr>
          <w:rStyle w:val="stile51"/>
          <w:rFonts w:ascii="Times New Roman" w:hAnsi="Times New Roman"/>
          <w:i w:val="0"/>
          <w:iCs w:val="0"/>
          <w:sz w:val="24"/>
          <w:lang w:val="it-IT"/>
        </w:rPr>
        <w:t xml:space="preserve">, </w:t>
      </w:r>
      <w:r>
        <w:rPr>
          <w:rStyle w:val="stile51"/>
          <w:rFonts w:ascii="Times New Roman" w:hAnsi="Times New Roman"/>
          <w:b/>
          <w:i w:val="0"/>
          <w:iCs w:val="0"/>
          <w:sz w:val="24"/>
          <w:lang w:val="it-IT"/>
        </w:rPr>
        <w:t>psicologa</w:t>
      </w:r>
      <w:r w:rsidR="00E6469F">
        <w:rPr>
          <w:rStyle w:val="stile51"/>
          <w:rFonts w:ascii="Times New Roman" w:hAnsi="Times New Roman"/>
          <w:b/>
          <w:i w:val="0"/>
          <w:iCs w:val="0"/>
          <w:sz w:val="24"/>
          <w:lang w:val="it-IT"/>
        </w:rPr>
        <w:t xml:space="preserve"> ideatrice</w:t>
      </w:r>
      <w:r w:rsidR="006F6134" w:rsidRPr="00132E12">
        <w:rPr>
          <w:rStyle w:val="stile51"/>
          <w:rFonts w:ascii="Times New Roman" w:hAnsi="Times New Roman"/>
          <w:b/>
          <w:i w:val="0"/>
          <w:iCs w:val="0"/>
          <w:sz w:val="24"/>
          <w:lang w:val="it-IT"/>
        </w:rPr>
        <w:t xml:space="preserve"> di </w:t>
      </w:r>
      <w:r>
        <w:rPr>
          <w:rStyle w:val="stile51"/>
          <w:rFonts w:ascii="Times New Roman" w:hAnsi="Times New Roman"/>
          <w:b/>
          <w:i w:val="0"/>
          <w:iCs w:val="0"/>
          <w:sz w:val="24"/>
          <w:lang w:val="it-IT"/>
        </w:rPr>
        <w:t>“</w:t>
      </w:r>
      <w:r w:rsidR="006F6134" w:rsidRPr="00132E12">
        <w:rPr>
          <w:rStyle w:val="stile51"/>
          <w:rFonts w:ascii="Times New Roman" w:hAnsi="Times New Roman"/>
          <w:b/>
          <w:i w:val="0"/>
          <w:iCs w:val="0"/>
          <w:sz w:val="24"/>
          <w:lang w:val="it-IT"/>
        </w:rPr>
        <w:t>FARO</w:t>
      </w:r>
      <w:r>
        <w:rPr>
          <w:rStyle w:val="stile51"/>
          <w:rFonts w:ascii="Times New Roman" w:hAnsi="Times New Roman"/>
          <w:b/>
          <w:i w:val="0"/>
          <w:iCs w:val="0"/>
          <w:sz w:val="24"/>
          <w:lang w:val="it-IT"/>
        </w:rPr>
        <w:t>”</w:t>
      </w:r>
      <w:r w:rsidR="002D5FBA">
        <w:rPr>
          <w:rStyle w:val="stile51"/>
          <w:rFonts w:ascii="Times New Roman" w:hAnsi="Times New Roman"/>
          <w:i w:val="0"/>
          <w:iCs w:val="0"/>
          <w:sz w:val="24"/>
          <w:lang w:val="it-IT"/>
        </w:rPr>
        <w:t xml:space="preserve">, </w:t>
      </w:r>
      <w:r w:rsidR="006F6134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Servizio di Consulenza Psicologica Individuale Familiare e Scolastica patrocinato dal Comune di Caresana (</w:t>
      </w:r>
      <w:proofErr w:type="spellStart"/>
      <w:r w:rsidR="006F6134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Vc</w:t>
      </w:r>
      <w:proofErr w:type="spellEnd"/>
      <w:r w:rsidR="006F6134">
        <w:rPr>
          <w:rStyle w:val="stile51"/>
          <w:rFonts w:ascii="Times New Roman" w:hAnsi="Times New Roman"/>
          <w:i w:val="0"/>
          <w:iCs w:val="0"/>
          <w:sz w:val="24"/>
          <w:lang w:val="it-IT"/>
        </w:rPr>
        <w:t>).</w:t>
      </w:r>
    </w:p>
    <w:p w14:paraId="516E6134" w14:textId="77777777" w:rsidR="001543AD" w:rsidRPr="000C76BE" w:rsidRDefault="000E2B0A" w:rsidP="006F6134">
      <w:pPr>
        <w:numPr>
          <w:ilvl w:val="0"/>
          <w:numId w:val="3"/>
        </w:numPr>
        <w:spacing w:line="360" w:lineRule="auto"/>
        <w:jc w:val="both"/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</w:pP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22-23 maggio e il 5-6 giugno </w:t>
      </w:r>
      <w:r w:rsidR="001543AD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2010, </w:t>
      </w:r>
      <w:r w:rsidR="001543AD" w:rsidRPr="000C76BE">
        <w:rPr>
          <w:rStyle w:val="stile51"/>
          <w:rFonts w:ascii="Times New Roman" w:hAnsi="Times New Roman"/>
          <w:bCs/>
          <w:iCs w:val="0"/>
          <w:sz w:val="24"/>
          <w:u w:val="single"/>
          <w:lang w:val="it-IT"/>
        </w:rPr>
        <w:t>tutoraggio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per il</w:t>
      </w:r>
      <w:r w:rsidR="001543AD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corso di perfezionamento “</w:t>
      </w:r>
      <w:r w:rsidR="00132E12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I</w:t>
      </w:r>
      <w:r w:rsidR="001543AD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l PDM – Manuale Diagnostico Psicodinamico e il Sistema QFM per la valutazione del funzionamento mentale e dei Livelli di organizzazione della personalità con il 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p</w:t>
      </w:r>
      <w:r w:rsidR="001543AD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aziente adulto”</w:t>
      </w:r>
      <w:r w:rsidR="004B4AB6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presso SPP Torino</w:t>
      </w:r>
      <w:r w:rsidR="001543AD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.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(Previsto accreditamento ECM</w:t>
      </w:r>
      <w:r w:rsidR="004B4AB6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)</w:t>
      </w:r>
    </w:p>
    <w:p w14:paraId="1293F6DD" w14:textId="77777777" w:rsidR="00F11103" w:rsidRPr="000C76BE" w:rsidRDefault="000E2B0A" w:rsidP="00F11103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</w:pPr>
      <w:r w:rsidRPr="000C76BE">
        <w:rPr>
          <w:bCs/>
          <w:lang w:val="it-IT"/>
        </w:rPr>
        <w:t xml:space="preserve">13-14 novembre e il 27-28 novembre 2010, </w:t>
      </w:r>
      <w:r w:rsidRPr="000C76BE">
        <w:rPr>
          <w:rStyle w:val="stile51"/>
          <w:rFonts w:ascii="Times New Roman" w:hAnsi="Times New Roman"/>
          <w:bCs/>
          <w:iCs w:val="0"/>
          <w:sz w:val="24"/>
          <w:u w:val="single"/>
          <w:lang w:val="it-IT"/>
        </w:rPr>
        <w:t>tutoraggio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per il corso di perfezionamento “</w:t>
      </w:r>
      <w:r w:rsidR="00132E12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I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l PDM – Manuale Diagnostico Psicodinamico e il Sistema QFM per la valutazione del funzionamento mentale e dei Livelli di organizzazione della personalità con il paziente adolescente</w:t>
      </w:r>
      <w:r w:rsidR="004B4AB6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presso SPP, Torino</w:t>
      </w:r>
      <w:r w:rsidR="00F11103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” (Previsto accreditamento ECM).</w:t>
      </w:r>
    </w:p>
    <w:p w14:paraId="51723023" w14:textId="77777777" w:rsidR="00F11103" w:rsidRPr="000C76BE" w:rsidRDefault="008F4FB3" w:rsidP="00F11103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</w:pP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szCs w:val="24"/>
          <w:lang w:val="it-IT"/>
        </w:rPr>
        <w:t xml:space="preserve">19 marzo, 16 aprile, 7 maggio, 11 giugno 2011 </w:t>
      </w:r>
      <w:r w:rsidRPr="000C76BE">
        <w:rPr>
          <w:rStyle w:val="stile51"/>
          <w:rFonts w:ascii="Times New Roman" w:hAnsi="Times New Roman"/>
          <w:bCs/>
          <w:iCs w:val="0"/>
          <w:sz w:val="24"/>
          <w:szCs w:val="24"/>
          <w:u w:val="single"/>
          <w:lang w:val="it-IT"/>
        </w:rPr>
        <w:t>docenza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szCs w:val="24"/>
          <w:lang w:val="it-IT"/>
        </w:rPr>
        <w:t xml:space="preserve"> 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corso di perfezionamento “</w:t>
      </w:r>
      <w:r w:rsidR="00132E12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I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l PDM – Manuale Diagnostico Psicodinamico e il Sistema QFM per la valutazione del funzionamento mentale e dei Livelli di organizzazione della personalità con il paziente adolescente” </w:t>
      </w:r>
      <w:r w:rsidR="004B4AB6"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presso A.S.A.R.N.I.A., Torino </w:t>
      </w:r>
      <w:r w:rsidRPr="000C76BE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(Previsto accreditamento ECM).</w:t>
      </w:r>
    </w:p>
    <w:p w14:paraId="24AD7CDE" w14:textId="77777777" w:rsidR="00AB10A1" w:rsidRPr="00E6469F" w:rsidRDefault="00F11103" w:rsidP="00AB10A1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Cs w:val="18"/>
          <w:lang w:val="it-IT"/>
        </w:rPr>
      </w:pPr>
      <w:r w:rsidRPr="00F11103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Dal </w:t>
      </w:r>
      <w:proofErr w:type="gramStart"/>
      <w:r w:rsidRPr="00F11103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>1 luglio</w:t>
      </w:r>
      <w:proofErr w:type="gramEnd"/>
      <w:r w:rsidRPr="00F11103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2011</w:t>
      </w:r>
      <w:r w:rsidR="00924DBA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al 19</w:t>
      </w:r>
      <w:r w:rsidR="002D5494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luglio 2013</w:t>
      </w:r>
      <w:r w:rsidRPr="00F11103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, </w:t>
      </w:r>
      <w:r w:rsidRPr="00F11103">
        <w:rPr>
          <w:rStyle w:val="stile51"/>
          <w:rFonts w:ascii="Times New Roman" w:hAnsi="Times New Roman"/>
          <w:b/>
          <w:bCs/>
          <w:i w:val="0"/>
          <w:iCs w:val="0"/>
          <w:sz w:val="24"/>
          <w:lang w:val="it-IT"/>
        </w:rPr>
        <w:t>consulente psicologa</w:t>
      </w:r>
      <w:r w:rsidRPr="00F11103">
        <w:rPr>
          <w:rStyle w:val="stile51"/>
          <w:rFonts w:ascii="Times New Roman" w:hAnsi="Times New Roman"/>
          <w:bCs/>
          <w:i w:val="0"/>
          <w:iCs w:val="0"/>
          <w:sz w:val="24"/>
          <w:lang w:val="it-IT"/>
        </w:rPr>
        <w:t xml:space="preserve"> presso </w:t>
      </w:r>
      <w:proofErr w:type="spellStart"/>
      <w:r w:rsidRPr="00F11103">
        <w:rPr>
          <w:bCs/>
          <w:iCs/>
          <w:lang w:val="it-IT" w:eastAsia="it-IT"/>
        </w:rPr>
        <w:t>Coop.Stella</w:t>
      </w:r>
      <w:proofErr w:type="spellEnd"/>
      <w:r w:rsidRPr="00F11103">
        <w:rPr>
          <w:bCs/>
          <w:iCs/>
          <w:lang w:val="it-IT" w:eastAsia="it-IT"/>
        </w:rPr>
        <w:t xml:space="preserve"> Comunità Terapeutica “Il Maestrale</w:t>
      </w:r>
      <w:r>
        <w:rPr>
          <w:bCs/>
          <w:iCs/>
          <w:lang w:val="it-IT" w:eastAsia="it-IT"/>
        </w:rPr>
        <w:t>” S</w:t>
      </w:r>
      <w:r w:rsidRPr="00F11103">
        <w:rPr>
          <w:bCs/>
          <w:iCs/>
          <w:lang w:val="it-IT" w:eastAsia="it-IT"/>
        </w:rPr>
        <w:t xml:space="preserve">.S. 142, Nr. 85 – Sant’Eusebio </w:t>
      </w:r>
      <w:proofErr w:type="spellStart"/>
      <w:r w:rsidRPr="00F11103">
        <w:rPr>
          <w:bCs/>
          <w:iCs/>
          <w:lang w:val="it-IT" w:eastAsia="it-IT"/>
        </w:rPr>
        <w:t>Curavecchia</w:t>
      </w:r>
      <w:proofErr w:type="spellEnd"/>
      <w:r w:rsidRPr="00F11103">
        <w:rPr>
          <w:bCs/>
          <w:iCs/>
          <w:lang w:val="it-IT" w:eastAsia="it-IT"/>
        </w:rPr>
        <w:t xml:space="preserve"> Roasio (VC)</w:t>
      </w:r>
      <w:r>
        <w:rPr>
          <w:bCs/>
          <w:iCs/>
          <w:lang w:val="it-IT" w:eastAsia="it-IT"/>
        </w:rPr>
        <w:t>.</w:t>
      </w:r>
    </w:p>
    <w:p w14:paraId="2E9C156F" w14:textId="310C9FF3" w:rsidR="00E6469F" w:rsidRDefault="00E6469F" w:rsidP="00AB10A1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Cs w:val="18"/>
          <w:lang w:val="it-IT"/>
        </w:rPr>
      </w:pPr>
      <w:r>
        <w:rPr>
          <w:szCs w:val="18"/>
          <w:lang w:val="it-IT"/>
        </w:rPr>
        <w:t xml:space="preserve">Da </w:t>
      </w:r>
      <w:proofErr w:type="gramStart"/>
      <w:r>
        <w:rPr>
          <w:szCs w:val="18"/>
          <w:lang w:val="it-IT"/>
        </w:rPr>
        <w:t>Ottobre</w:t>
      </w:r>
      <w:proofErr w:type="gramEnd"/>
      <w:r>
        <w:rPr>
          <w:szCs w:val="18"/>
          <w:lang w:val="it-IT"/>
        </w:rPr>
        <w:t xml:space="preserve"> 201</w:t>
      </w:r>
      <w:r w:rsidR="00210D91">
        <w:rPr>
          <w:szCs w:val="18"/>
          <w:lang w:val="it-IT"/>
        </w:rPr>
        <w:t>3 – 2016</w:t>
      </w:r>
      <w:r>
        <w:rPr>
          <w:szCs w:val="18"/>
          <w:lang w:val="it-IT"/>
        </w:rPr>
        <w:t xml:space="preserve"> convenzionata con il Baby Parking Lo </w:t>
      </w:r>
      <w:proofErr w:type="spellStart"/>
      <w:r>
        <w:rPr>
          <w:szCs w:val="18"/>
          <w:lang w:val="it-IT"/>
        </w:rPr>
        <w:t>Zigozago</w:t>
      </w:r>
      <w:proofErr w:type="spellEnd"/>
      <w:r>
        <w:rPr>
          <w:szCs w:val="18"/>
          <w:lang w:val="it-IT"/>
        </w:rPr>
        <w:t xml:space="preserve"> </w:t>
      </w:r>
      <w:proofErr w:type="spellStart"/>
      <w:r>
        <w:rPr>
          <w:szCs w:val="18"/>
          <w:lang w:val="it-IT"/>
        </w:rPr>
        <w:t>S.a.S</w:t>
      </w:r>
      <w:proofErr w:type="spellEnd"/>
      <w:r>
        <w:rPr>
          <w:szCs w:val="18"/>
          <w:lang w:val="it-IT"/>
        </w:rPr>
        <w:t xml:space="preserve"> di Patr</w:t>
      </w:r>
      <w:r w:rsidR="006C37DE">
        <w:rPr>
          <w:szCs w:val="18"/>
          <w:lang w:val="it-IT"/>
        </w:rPr>
        <w:t xml:space="preserve">izia </w:t>
      </w:r>
      <w:proofErr w:type="spellStart"/>
      <w:r w:rsidR="006C37DE">
        <w:rPr>
          <w:szCs w:val="18"/>
          <w:lang w:val="it-IT"/>
        </w:rPr>
        <w:t>Cantalovo</w:t>
      </w:r>
      <w:proofErr w:type="spellEnd"/>
      <w:r w:rsidR="006C37DE">
        <w:rPr>
          <w:szCs w:val="18"/>
          <w:lang w:val="it-IT"/>
        </w:rPr>
        <w:t xml:space="preserve"> sito in Vercelli: attività di supervisione dell’equipe, formazione, Sportello</w:t>
      </w:r>
      <w:r w:rsidR="00070FE0">
        <w:rPr>
          <w:szCs w:val="18"/>
          <w:lang w:val="it-IT"/>
        </w:rPr>
        <w:t xml:space="preserve"> psicologico “In Ascolto </w:t>
      </w:r>
      <w:proofErr w:type="spellStart"/>
      <w:r w:rsidR="00070FE0">
        <w:rPr>
          <w:szCs w:val="18"/>
          <w:lang w:val="it-IT"/>
        </w:rPr>
        <w:t>AttivaM</w:t>
      </w:r>
      <w:r w:rsidR="006C37DE">
        <w:rPr>
          <w:szCs w:val="18"/>
          <w:lang w:val="it-IT"/>
        </w:rPr>
        <w:t>ente</w:t>
      </w:r>
      <w:proofErr w:type="spellEnd"/>
      <w:r w:rsidR="006C37DE">
        <w:rPr>
          <w:szCs w:val="18"/>
          <w:lang w:val="it-IT"/>
        </w:rPr>
        <w:t>” per le famiglie.</w:t>
      </w:r>
    </w:p>
    <w:p w14:paraId="34EF136C" w14:textId="77777777" w:rsidR="006C37DE" w:rsidRPr="00A432B0" w:rsidRDefault="006C37DE" w:rsidP="00AB10A1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Cs w:val="18"/>
          <w:lang w:val="it-IT"/>
        </w:rPr>
      </w:pPr>
      <w:r w:rsidRPr="006C37DE">
        <w:rPr>
          <w:szCs w:val="18"/>
          <w:lang w:val="it-IT"/>
        </w:rPr>
        <w:t>Gennaio 2014: iscrizione all’albo dei</w:t>
      </w:r>
      <w:r w:rsidRPr="006C37DE">
        <w:rPr>
          <w:b/>
          <w:szCs w:val="18"/>
          <w:lang w:val="it-IT"/>
        </w:rPr>
        <w:t xml:space="preserve"> CTU del Tribunale di Vercelli </w:t>
      </w:r>
      <w:r w:rsidRPr="006C37DE">
        <w:rPr>
          <w:szCs w:val="18"/>
          <w:lang w:val="it-IT"/>
        </w:rPr>
        <w:t>(categoria Psicologi).</w:t>
      </w:r>
    </w:p>
    <w:p w14:paraId="52C8F6BE" w14:textId="77777777" w:rsidR="00A432B0" w:rsidRPr="009D22AB" w:rsidRDefault="00A432B0" w:rsidP="00AB10A1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Cs w:val="18"/>
          <w:lang w:val="it-IT"/>
        </w:rPr>
      </w:pPr>
      <w:r>
        <w:rPr>
          <w:szCs w:val="18"/>
          <w:lang w:val="it-IT"/>
        </w:rPr>
        <w:t>2015</w:t>
      </w:r>
      <w:r w:rsidR="00EF1DAD">
        <w:rPr>
          <w:szCs w:val="18"/>
          <w:lang w:val="it-IT"/>
        </w:rPr>
        <w:t>-2018</w:t>
      </w:r>
      <w:r>
        <w:rPr>
          <w:szCs w:val="18"/>
          <w:lang w:val="it-IT"/>
        </w:rPr>
        <w:t>: Attivazione del Progetto “Il Girotondo del Benessere”: una proposta di collaborazione con la scuola presso una Scuola dell’Infanzia di un comune del Vercellese.</w:t>
      </w:r>
    </w:p>
    <w:p w14:paraId="02AEAF11" w14:textId="77777777" w:rsidR="009D22AB" w:rsidRPr="00EF1DAD" w:rsidRDefault="009D22AB" w:rsidP="00AB10A1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Cs w:val="18"/>
          <w:lang w:val="it-IT"/>
        </w:rPr>
      </w:pPr>
      <w:r>
        <w:rPr>
          <w:szCs w:val="18"/>
          <w:lang w:val="it-IT"/>
        </w:rPr>
        <w:t xml:space="preserve">2016: ideatrice e responsabile in qualità di Psicoterapeuta dell’età evolutiva ad indirizzo psicodinamico di </w:t>
      </w:r>
      <w:r w:rsidRPr="008C19B0">
        <w:rPr>
          <w:b/>
          <w:szCs w:val="18"/>
          <w:lang w:val="it-IT"/>
        </w:rPr>
        <w:t>“Insieme”</w:t>
      </w:r>
      <w:r w:rsidR="008C19B0">
        <w:rPr>
          <w:b/>
          <w:szCs w:val="18"/>
          <w:lang w:val="it-IT"/>
        </w:rPr>
        <w:t>,</w:t>
      </w:r>
      <w:r w:rsidRPr="008C19B0">
        <w:rPr>
          <w:b/>
          <w:szCs w:val="18"/>
          <w:lang w:val="it-IT"/>
        </w:rPr>
        <w:t xml:space="preserve"> progetto di Sostegno all’Infanzia e alla Genitorialità (0-10 anni)</w:t>
      </w:r>
      <w:r w:rsidR="008C19B0">
        <w:rPr>
          <w:b/>
          <w:szCs w:val="18"/>
          <w:lang w:val="it-IT"/>
        </w:rPr>
        <w:t xml:space="preserve"> </w:t>
      </w:r>
      <w:r w:rsidR="008C19B0">
        <w:rPr>
          <w:szCs w:val="18"/>
          <w:lang w:val="it-IT"/>
        </w:rPr>
        <w:t>attivo sul territorio di Vercelli</w:t>
      </w:r>
      <w:r>
        <w:rPr>
          <w:szCs w:val="18"/>
          <w:lang w:val="it-IT"/>
        </w:rPr>
        <w:t>. Una proposta di comprensione, valutazione, orientamento e intervento in età evolutiva rivolta a bambini, famiglie, educatori e insegnanti. Il progetto prevede la collaborazione e l’intervento multidisciplinare di diversi specialisti afferenti all’equipe: educatori all’infanzia, neuro e psicomotriciste dell’età evolutiva, esperti in psicopatologia dell’apprendimento, tutor dell’apprendimento.</w:t>
      </w:r>
    </w:p>
    <w:p w14:paraId="027EE311" w14:textId="233959C9" w:rsidR="00EF1DAD" w:rsidRPr="000A4873" w:rsidRDefault="00EF1DAD" w:rsidP="00EF1DAD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Cs w:val="18"/>
          <w:lang w:val="it-IT"/>
        </w:rPr>
      </w:pPr>
      <w:r w:rsidRPr="00EF1DAD">
        <w:rPr>
          <w:szCs w:val="18"/>
          <w:lang w:val="it-IT"/>
        </w:rPr>
        <w:t xml:space="preserve">Dal 01/07/2016 </w:t>
      </w:r>
      <w:r w:rsidRPr="00EF1DAD">
        <w:rPr>
          <w:b/>
          <w:lang w:val="it-IT"/>
        </w:rPr>
        <w:t>Specialista Ambulatoriale</w:t>
      </w:r>
      <w:r w:rsidRPr="00EF1DAD">
        <w:rPr>
          <w:lang w:val="it-IT"/>
        </w:rPr>
        <w:t xml:space="preserve"> </w:t>
      </w:r>
      <w:r w:rsidRPr="00EF1DAD">
        <w:rPr>
          <w:b/>
          <w:lang w:val="it-IT"/>
        </w:rPr>
        <w:t xml:space="preserve">Psicologa </w:t>
      </w:r>
      <w:r w:rsidRPr="00EF1DAD">
        <w:rPr>
          <w:lang w:val="it-IT"/>
        </w:rPr>
        <w:t>presso S.C.D.U. Neuropsichiatria Infantile Ospedale Infantile Regina Margherita, Torino.</w:t>
      </w:r>
    </w:p>
    <w:p w14:paraId="6A3648C3" w14:textId="3B1F5665" w:rsidR="000A4873" w:rsidRPr="00EF1DAD" w:rsidRDefault="000A4873" w:rsidP="00EF1DAD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Cs w:val="18"/>
          <w:lang w:val="it-IT"/>
        </w:rPr>
      </w:pPr>
      <w:r>
        <w:rPr>
          <w:lang w:val="it-IT"/>
        </w:rPr>
        <w:lastRenderedPageBreak/>
        <w:t>Dal 2021 Supervisore Clinico presso l’Ambulatorio Varianza di Genere in età evolutiva presso il P.O. Regina Margherita della Città della Salute e della Scienza di Torino</w:t>
      </w:r>
    </w:p>
    <w:p w14:paraId="58D9A605" w14:textId="77777777" w:rsidR="00E6469F" w:rsidRDefault="00E6469F" w:rsidP="00E6469F">
      <w:pPr>
        <w:spacing w:line="360" w:lineRule="auto"/>
        <w:ind w:left="720"/>
        <w:jc w:val="both"/>
        <w:rPr>
          <w:szCs w:val="18"/>
          <w:lang w:val="it-IT"/>
        </w:rPr>
      </w:pPr>
    </w:p>
    <w:p w14:paraId="30C2EA0D" w14:textId="77777777" w:rsidR="002F424B" w:rsidRPr="00AB10A1" w:rsidRDefault="002F424B" w:rsidP="00AB10A1">
      <w:pPr>
        <w:spacing w:line="360" w:lineRule="auto"/>
        <w:jc w:val="both"/>
        <w:rPr>
          <w:szCs w:val="18"/>
          <w:lang w:val="it-IT"/>
        </w:rPr>
      </w:pPr>
      <w:r w:rsidRPr="00AB10A1">
        <w:rPr>
          <w:b/>
          <w:lang w:val="it-IT"/>
        </w:rPr>
        <w:t>PARTECIPAZIONE E COMUNI</w:t>
      </w:r>
      <w:r w:rsidR="004B4AB6" w:rsidRPr="00AB10A1">
        <w:rPr>
          <w:b/>
          <w:lang w:val="it-IT"/>
        </w:rPr>
        <w:t>C</w:t>
      </w:r>
      <w:r w:rsidRPr="00AB10A1">
        <w:rPr>
          <w:b/>
          <w:lang w:val="it-IT"/>
        </w:rPr>
        <w:t>AZIONI A CONGRESSI:</w:t>
      </w:r>
    </w:p>
    <w:p w14:paraId="4099B78F" w14:textId="77777777" w:rsidR="002F424B" w:rsidRDefault="002F424B">
      <w:pPr>
        <w:spacing w:line="360" w:lineRule="auto"/>
        <w:jc w:val="both"/>
        <w:rPr>
          <w:b/>
          <w:lang w:val="it-IT"/>
        </w:rPr>
      </w:pPr>
    </w:p>
    <w:p w14:paraId="6423C3AF" w14:textId="77777777" w:rsidR="002F424B" w:rsidRDefault="002F424B">
      <w:pPr>
        <w:spacing w:line="360" w:lineRule="auto"/>
        <w:ind w:firstLine="360"/>
        <w:jc w:val="both"/>
        <w:rPr>
          <w:lang w:val="it-IT"/>
        </w:rPr>
      </w:pPr>
      <w:r>
        <w:rPr>
          <w:lang w:val="it-IT"/>
        </w:rPr>
        <w:t xml:space="preserve">Congresso Nazionale dell’Associazione Italiana Di Psicologia, Cagliari (due contributi): </w:t>
      </w:r>
    </w:p>
    <w:p w14:paraId="4B170F81" w14:textId="77777777" w:rsidR="002F424B" w:rsidRDefault="002F424B" w:rsidP="00F75A33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proofErr w:type="spellStart"/>
      <w:r>
        <w:rPr>
          <w:lang w:val="it-IT"/>
        </w:rPr>
        <w:t>Schimmenti</w:t>
      </w:r>
      <w:proofErr w:type="spellEnd"/>
      <w:r>
        <w:rPr>
          <w:lang w:val="it-IT"/>
        </w:rPr>
        <w:t xml:space="preserve"> A., Albasi C., Lasorsa C., Porce</w:t>
      </w:r>
      <w:r w:rsidR="00F75A33">
        <w:rPr>
          <w:lang w:val="it-IT"/>
        </w:rPr>
        <w:t xml:space="preserve">llini E. (2005), “Relazione tra </w:t>
      </w:r>
      <w:r>
        <w:rPr>
          <w:lang w:val="it-IT"/>
        </w:rPr>
        <w:t>sintomi post-traumatici ed esperienze dissociative: studi preliminari su un</w:t>
      </w:r>
      <w:r>
        <w:rPr>
          <w:lang w:val="it-IT"/>
        </w:rPr>
        <w:br/>
        <w:t>campione non clinico di adolescenti di 12-14 anni.”  Relazione presentata al VII congresso Nazionale dell’Associazione Italiana di Psicologia (AIP) – Sezione di Psicologia Clinica. Cagliari, 23-24 settembre;</w:t>
      </w:r>
    </w:p>
    <w:p w14:paraId="4EBA962A" w14:textId="77777777" w:rsidR="002F424B" w:rsidRDefault="002F424B" w:rsidP="00F75A33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C. Lasorsa, E. Porcellini, A. Granieri, A. Monge </w:t>
      </w:r>
      <w:proofErr w:type="spellStart"/>
      <w:r>
        <w:rPr>
          <w:lang w:val="it-IT"/>
        </w:rPr>
        <w:t>Roffarello</w:t>
      </w:r>
      <w:proofErr w:type="spellEnd"/>
      <w:r>
        <w:rPr>
          <w:lang w:val="it-IT"/>
        </w:rPr>
        <w:t xml:space="preserve"> (2005), “Modelli operativi interni e processi difensivi in un gruppo di soggetti che praticano sport estremi.” Relazione presentata al VII congresso Nazionale dell’Associazione Italiana di Psicologia (AIP) – Sezione di Psicologia Clinica. Cagliari, 23-24 settembre. </w:t>
      </w:r>
    </w:p>
    <w:p w14:paraId="671F9BFA" w14:textId="77777777" w:rsidR="002F424B" w:rsidRDefault="002F424B">
      <w:pPr>
        <w:spacing w:line="360" w:lineRule="auto"/>
        <w:ind w:left="360"/>
        <w:jc w:val="both"/>
        <w:rPr>
          <w:lang w:val="it-IT"/>
        </w:rPr>
      </w:pPr>
    </w:p>
    <w:p w14:paraId="42AFB40A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 xml:space="preserve">XI Congresso della Società Italiana di Psicopatologia </w:t>
      </w:r>
      <w:r>
        <w:rPr>
          <w:i/>
          <w:lang w:val="it-IT"/>
        </w:rPr>
        <w:t>Terapia psichiatrica, un problema di libertà</w:t>
      </w:r>
      <w:r>
        <w:rPr>
          <w:lang w:val="it-IT"/>
        </w:rPr>
        <w:t>, Roma:</w:t>
      </w:r>
    </w:p>
    <w:p w14:paraId="699AC4E3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proofErr w:type="spellStart"/>
      <w:r>
        <w:rPr>
          <w:lang w:val="it-IT"/>
        </w:rPr>
        <w:t>Schimmenti</w:t>
      </w:r>
      <w:proofErr w:type="spellEnd"/>
      <w:r>
        <w:rPr>
          <w:lang w:val="it-IT"/>
        </w:rPr>
        <w:t xml:space="preserve"> A., Albasi C, Lasorsa C, Porcellini E. (2006), </w:t>
      </w:r>
      <w:r>
        <w:rPr>
          <w:i/>
          <w:lang w:val="it-IT"/>
        </w:rPr>
        <w:t>Esperienze traumatiche e Modelli Operativi Interni Dissociati. Una ricerca empirica sulle ipotesi psicoanalitiche relazionali fondata sulla teoria dell’Attaccamento</w:t>
      </w:r>
      <w:r>
        <w:rPr>
          <w:lang w:val="it-IT"/>
        </w:rPr>
        <w:t xml:space="preserve">. Relazione presentata al XI Congresso della Società Italiana di Psicopatologia </w:t>
      </w:r>
      <w:r>
        <w:rPr>
          <w:i/>
          <w:lang w:val="it-IT"/>
        </w:rPr>
        <w:t>Terapia psichiatrica, un problema di libertà</w:t>
      </w:r>
      <w:r>
        <w:rPr>
          <w:lang w:val="it-IT"/>
        </w:rPr>
        <w:t xml:space="preserve">. Roma, 21-25 febbraio 2006. </w:t>
      </w:r>
    </w:p>
    <w:p w14:paraId="71802FD3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</w:p>
    <w:p w14:paraId="5DB7990D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 xml:space="preserve">Seminari di aggiornamento in Psicoterapia dell’Infanzia e dell’Adolescenza (A.S.A.R.N.I.A.). “La deprivazione: significato e implicazioni cliniche”. Torino, </w:t>
      </w:r>
      <w:proofErr w:type="gramStart"/>
      <w:r>
        <w:rPr>
          <w:lang w:val="it-IT"/>
        </w:rPr>
        <w:t>1 luglio</w:t>
      </w:r>
      <w:proofErr w:type="gramEnd"/>
      <w:r>
        <w:rPr>
          <w:lang w:val="it-IT"/>
        </w:rPr>
        <w:t xml:space="preserve"> 2006.</w:t>
      </w:r>
    </w:p>
    <w:p w14:paraId="67777B09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</w:p>
    <w:p w14:paraId="6DB7F703" w14:textId="77777777" w:rsidR="002F424B" w:rsidRDefault="002F424B" w:rsidP="00AB10A1">
      <w:pPr>
        <w:spacing w:line="360" w:lineRule="auto"/>
        <w:ind w:left="708"/>
        <w:jc w:val="both"/>
        <w:rPr>
          <w:lang w:val="fr-FR"/>
        </w:rPr>
      </w:pPr>
      <w:r>
        <w:rPr>
          <w:lang w:val="fr-FR"/>
        </w:rPr>
        <w:t xml:space="preserve">V </w:t>
      </w:r>
      <w:proofErr w:type="spellStart"/>
      <w:r>
        <w:rPr>
          <w:lang w:val="fr-FR"/>
        </w:rPr>
        <w:t>Congresso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Association Européenne de Psychopathologie de l’Enfant et de l’Adolescent (AEPEA), </w:t>
      </w:r>
      <w:proofErr w:type="gramStart"/>
      <w:r>
        <w:rPr>
          <w:lang w:val="fr-FR"/>
        </w:rPr>
        <w:t>Lugano:</w:t>
      </w:r>
      <w:proofErr w:type="gramEnd"/>
    </w:p>
    <w:p w14:paraId="458C19C3" w14:textId="77777777" w:rsidR="002F424B" w:rsidRDefault="002F424B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bCs/>
          <w:lang w:val="it-IT"/>
        </w:rPr>
        <w:t xml:space="preserve">C. Lasorsa, E. Porcellini, G. </w:t>
      </w:r>
      <w:proofErr w:type="spellStart"/>
      <w:r>
        <w:rPr>
          <w:bCs/>
          <w:lang w:val="it-IT"/>
        </w:rPr>
        <w:t>Brisone</w:t>
      </w:r>
      <w:proofErr w:type="spellEnd"/>
      <w:r>
        <w:rPr>
          <w:bCs/>
          <w:lang w:val="it-IT"/>
        </w:rPr>
        <w:t>, A. Fossati, C. Albasi (2007), “</w:t>
      </w:r>
      <w:r>
        <w:rPr>
          <w:lang w:val="it-IT"/>
        </w:rPr>
        <w:t xml:space="preserve">Attaccamenti traumatici e processi dissociativi: uno studio empirico sugli esiti dell’abuso e del maltrattamento in età evolutiva”. Relazione presentata V Congresso Europeo della Association Européenne de </w:t>
      </w:r>
      <w:proofErr w:type="spellStart"/>
      <w:r>
        <w:rPr>
          <w:lang w:val="it-IT"/>
        </w:rPr>
        <w:t>Psychopathologie</w:t>
      </w:r>
      <w:proofErr w:type="spellEnd"/>
      <w:r>
        <w:rPr>
          <w:lang w:val="it-IT"/>
        </w:rPr>
        <w:t xml:space="preserve"> de l’Enfant et de l’</w:t>
      </w:r>
      <w:proofErr w:type="spellStart"/>
      <w:r>
        <w:rPr>
          <w:lang w:val="it-IT"/>
        </w:rPr>
        <w:t>Adolescent</w:t>
      </w:r>
      <w:proofErr w:type="spellEnd"/>
      <w:r>
        <w:rPr>
          <w:lang w:val="it-IT"/>
        </w:rPr>
        <w:t xml:space="preserve"> (AEPEA), </w:t>
      </w:r>
      <w:r>
        <w:rPr>
          <w:i/>
          <w:lang w:val="it-IT"/>
        </w:rPr>
        <w:t xml:space="preserve">Tra distruttività e creatività: i disturbi di personalità dal </w:t>
      </w:r>
      <w:proofErr w:type="spellStart"/>
      <w:r>
        <w:rPr>
          <w:i/>
          <w:lang w:val="it-IT"/>
        </w:rPr>
        <w:t>bebé</w:t>
      </w:r>
      <w:proofErr w:type="spellEnd"/>
      <w:r>
        <w:rPr>
          <w:i/>
          <w:lang w:val="it-IT"/>
        </w:rPr>
        <w:t xml:space="preserve"> all’adolescente</w:t>
      </w:r>
      <w:r>
        <w:rPr>
          <w:lang w:val="it-IT"/>
        </w:rPr>
        <w:t xml:space="preserve">. </w:t>
      </w:r>
      <w:r>
        <w:rPr>
          <w:lang w:val="en-GB"/>
        </w:rPr>
        <w:t xml:space="preserve">Lugano, 14–16 </w:t>
      </w:r>
      <w:proofErr w:type="spellStart"/>
      <w:r>
        <w:rPr>
          <w:lang w:val="en-GB"/>
        </w:rPr>
        <w:t>giugno</w:t>
      </w:r>
      <w:proofErr w:type="spellEnd"/>
      <w:r>
        <w:rPr>
          <w:lang w:val="it-IT"/>
        </w:rPr>
        <w:t>.</w:t>
      </w:r>
    </w:p>
    <w:p w14:paraId="2AC5286E" w14:textId="77777777" w:rsidR="002F424B" w:rsidRDefault="002F424B">
      <w:pPr>
        <w:spacing w:line="360" w:lineRule="auto"/>
        <w:ind w:left="360"/>
        <w:jc w:val="both"/>
        <w:rPr>
          <w:lang w:val="it-IT"/>
        </w:rPr>
      </w:pPr>
    </w:p>
    <w:p w14:paraId="68ACCE96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>Seminari di aggiornamento in Psicoterapia dell’Infanzia e dell’Adolescenza (A.S.A.R.N.I.A.). “Emozioni e trasformazioni”. Torino, 24 marzo 2007.</w:t>
      </w:r>
    </w:p>
    <w:p w14:paraId="487E4D66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</w:p>
    <w:p w14:paraId="306C1407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>Seminari di aggiornamento in Psicoterapia dell’Infanzia e dell’Adolescenza (A.S.A.R.N.I.A.). “Percorsi evolutivi nelle relazioni familiari”. Torino, 16 giugno 2007.</w:t>
      </w:r>
    </w:p>
    <w:p w14:paraId="3D491F71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</w:p>
    <w:p w14:paraId="39481628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 xml:space="preserve">Seminario di studio della scuola di Psicoterapia Cognitiva di Torino, Vercelli, </w:t>
      </w:r>
      <w:proofErr w:type="gramStart"/>
      <w:r>
        <w:rPr>
          <w:lang w:val="it-IT"/>
        </w:rPr>
        <w:t>Genova  Scuola</w:t>
      </w:r>
      <w:proofErr w:type="gramEnd"/>
      <w:r>
        <w:rPr>
          <w:lang w:val="it-IT"/>
        </w:rPr>
        <w:t xml:space="preserve"> di Psicoterapia Cognitiva dell’Infanzia e dell’Adolescenza di Novara, Scuola di Dottorato dell’Università degli studi di Torino “Attachment and Development”. Torino, 26 novembre 2007. </w:t>
      </w:r>
    </w:p>
    <w:p w14:paraId="1D86C9C9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</w:p>
    <w:p w14:paraId="56F7E1E9" w14:textId="77777777" w:rsidR="002F424B" w:rsidRDefault="002F424B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>Seminario di aggiornamento dello Studio Associato di Psicologia Clinica (ARP). “Manuale Diagnostico Psicodinamico (PDM): applicazione clinica e riflessioni critiche”. Milano, 19 aprile 2008.</w:t>
      </w:r>
    </w:p>
    <w:p w14:paraId="7EA282D4" w14:textId="77777777" w:rsidR="00E12312" w:rsidRDefault="00E12312">
      <w:pPr>
        <w:spacing w:line="360" w:lineRule="auto"/>
        <w:ind w:left="360" w:firstLine="348"/>
        <w:jc w:val="both"/>
        <w:rPr>
          <w:lang w:val="it-IT"/>
        </w:rPr>
      </w:pPr>
    </w:p>
    <w:p w14:paraId="3B820164" w14:textId="77777777" w:rsidR="0071165E" w:rsidRDefault="0071165E" w:rsidP="0071165E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>Seminario di aggiornamento dello Facoltà di Psicologia – Università di Milano-Bicocca. “Disponibilità emotiva, rappresentazioni genitoriali a rischio: valutazioni e interventi”. Milano, 23 giugno 2008.</w:t>
      </w:r>
    </w:p>
    <w:p w14:paraId="057C3545" w14:textId="77777777" w:rsidR="0071165E" w:rsidRDefault="0071165E">
      <w:pPr>
        <w:spacing w:line="360" w:lineRule="auto"/>
        <w:ind w:left="360" w:firstLine="348"/>
        <w:jc w:val="both"/>
        <w:rPr>
          <w:lang w:val="it-IT"/>
        </w:rPr>
      </w:pPr>
    </w:p>
    <w:p w14:paraId="091446AD" w14:textId="77777777" w:rsidR="0071165E" w:rsidRDefault="0071165E" w:rsidP="0071165E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>Seminari di aggiornamento in Psicoterapia dell’Infanzia e dell’Adolescenza (A.S.A.R.N.I.A.). “Il percorso di crescita individuale attraverso le esperienze di vita</w:t>
      </w:r>
      <w:r w:rsidR="00DC6397">
        <w:rPr>
          <w:lang w:val="it-IT"/>
        </w:rPr>
        <w:t>. La famiglia</w:t>
      </w:r>
      <w:r>
        <w:rPr>
          <w:lang w:val="it-IT"/>
        </w:rPr>
        <w:t>”. Torino, 4 ottobre 2008.</w:t>
      </w:r>
    </w:p>
    <w:p w14:paraId="69E80D92" w14:textId="77777777" w:rsidR="0071165E" w:rsidRDefault="0071165E" w:rsidP="0071165E">
      <w:pPr>
        <w:spacing w:line="360" w:lineRule="auto"/>
        <w:ind w:left="360" w:firstLine="348"/>
        <w:jc w:val="both"/>
        <w:rPr>
          <w:lang w:val="it-IT"/>
        </w:rPr>
      </w:pPr>
    </w:p>
    <w:p w14:paraId="065D991F" w14:textId="77777777" w:rsidR="0071165E" w:rsidRDefault="0071165E" w:rsidP="0071165E">
      <w:pPr>
        <w:spacing w:line="360" w:lineRule="auto"/>
        <w:ind w:left="360" w:firstLine="348"/>
        <w:jc w:val="both"/>
        <w:rPr>
          <w:lang w:val="it-IT"/>
        </w:rPr>
      </w:pPr>
      <w:r>
        <w:rPr>
          <w:lang w:val="it-IT"/>
        </w:rPr>
        <w:t>Seminari di aggiornamento in Psicoterapia dell’Infanzia e dell’Adolescenza (A.S.A.R.N.I.A.). “Il percorso di crescita individuale attraverso le esperienze di vita</w:t>
      </w:r>
      <w:r w:rsidR="00DC6397">
        <w:rPr>
          <w:lang w:val="it-IT"/>
        </w:rPr>
        <w:t>. La prima infanzia</w:t>
      </w:r>
      <w:r>
        <w:rPr>
          <w:lang w:val="it-IT"/>
        </w:rPr>
        <w:t xml:space="preserve">”. Torino, </w:t>
      </w:r>
      <w:r w:rsidR="00DC6397">
        <w:rPr>
          <w:lang w:val="it-IT"/>
        </w:rPr>
        <w:t>13 dicembre</w:t>
      </w:r>
      <w:r>
        <w:rPr>
          <w:lang w:val="it-IT"/>
        </w:rPr>
        <w:t xml:space="preserve"> 2008.</w:t>
      </w:r>
    </w:p>
    <w:p w14:paraId="4FC7F022" w14:textId="77777777" w:rsidR="0071165E" w:rsidRDefault="0071165E" w:rsidP="0071165E">
      <w:pPr>
        <w:spacing w:line="360" w:lineRule="auto"/>
        <w:ind w:left="360" w:firstLine="348"/>
        <w:jc w:val="both"/>
        <w:rPr>
          <w:lang w:val="it-IT"/>
        </w:rPr>
      </w:pPr>
    </w:p>
    <w:p w14:paraId="44543932" w14:textId="77777777" w:rsidR="0071165E" w:rsidRDefault="0071165E" w:rsidP="0071165E">
      <w:pPr>
        <w:spacing w:line="360" w:lineRule="auto"/>
        <w:ind w:left="360" w:firstLine="348"/>
        <w:jc w:val="both"/>
        <w:rPr>
          <w:lang w:val="it-IT"/>
        </w:rPr>
      </w:pPr>
    </w:p>
    <w:p w14:paraId="6E22FBC4" w14:textId="77777777" w:rsidR="00E12312" w:rsidRDefault="00E12312" w:rsidP="00E12312">
      <w:pPr>
        <w:spacing w:line="360" w:lineRule="auto"/>
        <w:ind w:firstLine="360"/>
        <w:jc w:val="both"/>
        <w:rPr>
          <w:lang w:val="it-IT"/>
        </w:rPr>
      </w:pPr>
      <w:r>
        <w:rPr>
          <w:lang w:val="it-IT"/>
        </w:rPr>
        <w:t xml:space="preserve">Congresso Nazionale dell’Associazione Italiana Di Psicologia, Padova 2008: </w:t>
      </w:r>
    </w:p>
    <w:p w14:paraId="4F218EC8" w14:textId="77777777" w:rsidR="00E12312" w:rsidRPr="00EF1DAD" w:rsidRDefault="00E12312" w:rsidP="00A432B0">
      <w:pPr>
        <w:numPr>
          <w:ilvl w:val="0"/>
          <w:numId w:val="1"/>
        </w:numPr>
        <w:tabs>
          <w:tab w:val="left" w:pos="900"/>
        </w:tabs>
        <w:spacing w:line="360" w:lineRule="auto"/>
        <w:rPr>
          <w:lang w:val="it-IT"/>
        </w:rPr>
      </w:pPr>
      <w:r w:rsidRPr="00EF1DAD">
        <w:rPr>
          <w:lang w:val="it-IT" w:eastAsia="it-IT"/>
        </w:rPr>
        <w:t>Lasorsa C., Albasi A., (2008), Attaccamento, trauma e obesità nello sviluppo.</w:t>
      </w:r>
      <w:r w:rsidR="00603C76" w:rsidRPr="00EF1DAD">
        <w:rPr>
          <w:lang w:val="it-IT" w:eastAsia="it-IT"/>
        </w:rPr>
        <w:t xml:space="preserve"> </w:t>
      </w:r>
      <w:r w:rsidRPr="00EF1DAD">
        <w:rPr>
          <w:lang w:val="it-IT" w:eastAsia="it-IT"/>
        </w:rPr>
        <w:t xml:space="preserve">Relazione presentata al X Congresso Nazionale dell’Associazione Italiani di Psicologia (AIP) – Sezione di Psicologia Clinica Dinamica. Padova, 12-14 settembre. In Estratti, </w:t>
      </w:r>
      <w:proofErr w:type="spellStart"/>
      <w:r w:rsidRPr="00EF1DAD">
        <w:rPr>
          <w:lang w:val="it-IT" w:eastAsia="it-IT"/>
        </w:rPr>
        <w:t>Celup</w:t>
      </w:r>
      <w:proofErr w:type="spellEnd"/>
      <w:r w:rsidRPr="00EF1DAD">
        <w:rPr>
          <w:lang w:val="it-IT" w:eastAsia="it-IT"/>
        </w:rPr>
        <w:t xml:space="preserve"> Editore, pp. 319.</w:t>
      </w:r>
    </w:p>
    <w:p w14:paraId="556F5CCE" w14:textId="77777777" w:rsidR="00AB10A1" w:rsidRDefault="00AB10A1" w:rsidP="00DC6397">
      <w:pPr>
        <w:spacing w:line="360" w:lineRule="auto"/>
        <w:ind w:left="192" w:firstLine="708"/>
        <w:jc w:val="both"/>
        <w:rPr>
          <w:b/>
          <w:lang w:val="it-IT"/>
        </w:rPr>
      </w:pPr>
    </w:p>
    <w:p w14:paraId="2C4835FC" w14:textId="77777777" w:rsidR="002F424B" w:rsidRDefault="002F424B" w:rsidP="00DC6397">
      <w:pPr>
        <w:spacing w:line="360" w:lineRule="auto"/>
        <w:ind w:left="192" w:firstLine="708"/>
        <w:jc w:val="both"/>
        <w:rPr>
          <w:b/>
          <w:lang w:val="it-IT"/>
        </w:rPr>
      </w:pPr>
      <w:r>
        <w:rPr>
          <w:b/>
          <w:lang w:val="it-IT"/>
        </w:rPr>
        <w:lastRenderedPageBreak/>
        <w:t>ATTIVITA’ (SCIENTIFICA) DI RICERCA:</w:t>
      </w:r>
    </w:p>
    <w:p w14:paraId="694BD4A5" w14:textId="77777777" w:rsidR="002F424B" w:rsidRDefault="002F424B">
      <w:pPr>
        <w:spacing w:line="360" w:lineRule="auto"/>
        <w:ind w:left="708"/>
        <w:jc w:val="both"/>
        <w:rPr>
          <w:b/>
          <w:lang w:val="it-IT"/>
        </w:rPr>
      </w:pPr>
    </w:p>
    <w:p w14:paraId="1D299E74" w14:textId="77777777" w:rsidR="004B4AB6" w:rsidRDefault="00046F19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2010</w:t>
      </w:r>
      <w:r w:rsidR="002F424B" w:rsidRPr="00B2502B">
        <w:rPr>
          <w:lang w:val="it-IT"/>
        </w:rPr>
        <w:t xml:space="preserve"> DOTTORATO DI RICERCA (XXI CICLO) in “Psicologia Clinica e delle Relazioni Interpersonali” presso il Dipartimento di Psicologia della Facoltà di Psicologia dell’Università di Torino</w:t>
      </w:r>
      <w:r>
        <w:rPr>
          <w:lang w:val="it-IT"/>
        </w:rPr>
        <w:t>.</w:t>
      </w:r>
      <w:r w:rsidR="004B4AB6">
        <w:rPr>
          <w:lang w:val="it-IT"/>
        </w:rPr>
        <w:t xml:space="preserve"> </w:t>
      </w:r>
      <w:r w:rsidR="004B4AB6" w:rsidRPr="004B4AB6">
        <w:rPr>
          <w:lang w:val="it-IT"/>
        </w:rPr>
        <w:t>Tesi dal titolo “Attaccamento Trauma e Dissociazione. Alcune dimensioni psicopatologiche nell’infanzia e nell’adolescenza”.</w:t>
      </w:r>
    </w:p>
    <w:p w14:paraId="60B079D1" w14:textId="77777777" w:rsidR="002F424B" w:rsidRDefault="004B4AB6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2005-2008, </w:t>
      </w:r>
      <w:r w:rsidR="002F424B">
        <w:rPr>
          <w:lang w:val="it-IT"/>
        </w:rPr>
        <w:t>Membro dell’unità di ricerca su “Attaccamento, Dissociazione, Trauma” coordinata dal Prof. Cesare Albasi, ricercatore dell’Università Degli Studi Torino;</w:t>
      </w:r>
    </w:p>
    <w:p w14:paraId="6D3E312C" w14:textId="77777777" w:rsidR="00341723" w:rsidRDefault="004B4AB6" w:rsidP="00341723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2005-2008, </w:t>
      </w:r>
      <w:r w:rsidR="00341723">
        <w:rPr>
          <w:lang w:val="it-IT"/>
        </w:rPr>
        <w:t>Membro dell’Unità di ricerca su “Trauma e Attaccamento in soggetti sopravvissuti al tumore infantile” coordinata dal Prof. Cesare Albasi, ricercatore dell’Università Degli Studi Torino;</w:t>
      </w:r>
    </w:p>
    <w:p w14:paraId="05F1548E" w14:textId="77777777" w:rsidR="004B4AB6" w:rsidRPr="00EF1DAD" w:rsidRDefault="004B4AB6" w:rsidP="004B4AB6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t xml:space="preserve">2005-2008, </w:t>
      </w:r>
      <w:r w:rsidR="002F424B" w:rsidRPr="00EF1DAD">
        <w:rPr>
          <w:lang w:val="it-IT"/>
        </w:rPr>
        <w:t xml:space="preserve">Membro del progetto di ricerca su “Obesità in ambito </w:t>
      </w:r>
      <w:proofErr w:type="gramStart"/>
      <w:r w:rsidR="002F424B" w:rsidRPr="00EF1DAD">
        <w:rPr>
          <w:lang w:val="it-IT"/>
        </w:rPr>
        <w:t>evolutivo”  coordinata</w:t>
      </w:r>
      <w:proofErr w:type="gramEnd"/>
      <w:r w:rsidR="002F424B" w:rsidRPr="00EF1DAD">
        <w:rPr>
          <w:lang w:val="it-IT"/>
        </w:rPr>
        <w:t xml:space="preserve"> dal Prof. Cesare Albasi, ricercatore dell’Università Degli Studi Torino;</w:t>
      </w:r>
    </w:p>
    <w:p w14:paraId="164590E6" w14:textId="5DCBC5C5" w:rsidR="00341723" w:rsidRPr="000C76BE" w:rsidRDefault="004B4AB6" w:rsidP="000C76BE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 w:rsidRPr="004B4AB6">
        <w:rPr>
          <w:lang w:val="it-IT"/>
        </w:rPr>
        <w:t xml:space="preserve"> </w:t>
      </w:r>
      <w:r>
        <w:rPr>
          <w:lang w:val="it-IT"/>
        </w:rPr>
        <w:t>2005, Conduzione del gruppo</w:t>
      </w:r>
      <w:r w:rsidRPr="000C76BE">
        <w:rPr>
          <w:lang w:val="it-IT"/>
        </w:rPr>
        <w:t xml:space="preserve"> di lavoro didattico sul tema “Valutazione dei Meccanismi di Difesa” presso l’insegnamento di “Psicoterapia” (Docente Professor Cesare Albasi).</w:t>
      </w:r>
    </w:p>
    <w:p w14:paraId="05D47BB5" w14:textId="77777777" w:rsidR="002F424B" w:rsidRPr="00EF1DAD" w:rsidRDefault="004B4AB6" w:rsidP="004B4AB6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t>Dal 2006</w:t>
      </w:r>
      <w:r w:rsidR="00EF1DAD">
        <w:rPr>
          <w:lang w:val="it-IT"/>
        </w:rPr>
        <w:t>-2011</w:t>
      </w:r>
      <w:r w:rsidRPr="00EF1DAD">
        <w:rPr>
          <w:lang w:val="it-IT"/>
        </w:rPr>
        <w:t xml:space="preserve">, Membro del gruppo di ricerca sul Questionario del Funzionamento Mentale (QFM-27): </w:t>
      </w:r>
      <w:r w:rsidRPr="00EF1DAD">
        <w:rPr>
          <w:lang w:val="it-IT" w:eastAsia="it-IT"/>
        </w:rPr>
        <w:t>un tentativo di sistematizzazione della valutazione del funzionamento mentale e dei livelli evolutivi della personalità secondo il manuale diagnostico psicodinamico (PDM).</w:t>
      </w:r>
    </w:p>
    <w:p w14:paraId="439A926A" w14:textId="77777777" w:rsidR="004B4AB6" w:rsidRDefault="004B4AB6" w:rsidP="004B4AB6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2007, Conduzione del gruppo di lavoro didattico sul </w:t>
      </w:r>
      <w:proofErr w:type="gramStart"/>
      <w:r>
        <w:rPr>
          <w:lang w:val="it-IT"/>
        </w:rPr>
        <w:t>tema  “</w:t>
      </w:r>
      <w:proofErr w:type="gramEnd"/>
      <w:r>
        <w:rPr>
          <w:lang w:val="it-IT"/>
        </w:rPr>
        <w:t>Il Rischio in Adolescenza”, presso l’insegnamento di “Problematiche affettivo-sociali in ambito evolutivo” (Docente Professor Cesare Albasi);</w:t>
      </w:r>
      <w:r w:rsidRPr="004B4AB6">
        <w:rPr>
          <w:lang w:val="it-IT"/>
        </w:rPr>
        <w:t xml:space="preserve"> </w:t>
      </w:r>
    </w:p>
    <w:p w14:paraId="1BEFC72C" w14:textId="77777777" w:rsidR="004B4AB6" w:rsidRDefault="004B4AB6" w:rsidP="004B4AB6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2008, Membro del progetto di ricerca “La depressione in una prospettiva evolutiva: aspetti teorici, clinici e di ricerca”, coordinata dal Prof. Franco Borgogno dell’Università degli Studi di Torino;</w:t>
      </w:r>
    </w:p>
    <w:p w14:paraId="58B8B495" w14:textId="77777777" w:rsidR="007451E1" w:rsidRDefault="007451E1">
      <w:pPr>
        <w:spacing w:line="360" w:lineRule="auto"/>
        <w:jc w:val="both"/>
        <w:rPr>
          <w:b/>
          <w:lang w:val="it-IT"/>
        </w:rPr>
      </w:pPr>
    </w:p>
    <w:p w14:paraId="40F48A8D" w14:textId="77777777" w:rsidR="00A432B0" w:rsidRDefault="00A432B0">
      <w:pPr>
        <w:spacing w:line="360" w:lineRule="auto"/>
        <w:jc w:val="both"/>
        <w:rPr>
          <w:b/>
          <w:lang w:val="it-IT"/>
        </w:rPr>
      </w:pPr>
    </w:p>
    <w:p w14:paraId="00741593" w14:textId="77777777" w:rsidR="002F424B" w:rsidRDefault="002F424B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PUBBLICAZIONI:</w:t>
      </w:r>
    </w:p>
    <w:p w14:paraId="006C4D6C" w14:textId="77777777" w:rsidR="002F424B" w:rsidRDefault="002F424B">
      <w:pPr>
        <w:spacing w:line="360" w:lineRule="auto"/>
        <w:jc w:val="both"/>
        <w:rPr>
          <w:lang w:val="it-IT"/>
        </w:rPr>
      </w:pPr>
    </w:p>
    <w:p w14:paraId="55E2D15F" w14:textId="77777777" w:rsidR="00480E79" w:rsidRDefault="00480E79" w:rsidP="00480E79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E701AC">
        <w:rPr>
          <w:u w:val="single"/>
        </w:rPr>
        <w:t>CAPITOLI IN LIBRI</w:t>
      </w:r>
    </w:p>
    <w:p w14:paraId="79870422" w14:textId="77777777" w:rsidR="00E701AC" w:rsidRPr="00E701AC" w:rsidRDefault="00E701AC" w:rsidP="00480E79">
      <w:pPr>
        <w:tabs>
          <w:tab w:val="left" w:pos="900"/>
        </w:tabs>
        <w:spacing w:line="360" w:lineRule="auto"/>
        <w:jc w:val="both"/>
        <w:rPr>
          <w:u w:val="single"/>
          <w:lang w:val="it-IT"/>
        </w:rPr>
      </w:pPr>
    </w:p>
    <w:p w14:paraId="4BB67D0B" w14:textId="77777777" w:rsidR="00480E79" w:rsidRPr="00EF1DAD" w:rsidRDefault="00480E79" w:rsidP="00480E79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EF1DAD">
        <w:rPr>
          <w:lang w:val="it-IT" w:eastAsia="it-IT"/>
        </w:rPr>
        <w:t xml:space="preserve">Albasi C, Lasorsa C., Porcellini E. (2008), Dal PDM al QFM-27: un tentativo di sistematizzazione della valutazione del funzionamento mentale e dei livelli evolutivi della personalità secondo il manuale diagnostico psicodinamico (PDM), in Marta Vigorelli (a </w:t>
      </w:r>
      <w:r w:rsidRPr="00EF1DAD">
        <w:rPr>
          <w:lang w:val="it-IT" w:eastAsia="it-IT"/>
        </w:rPr>
        <w:lastRenderedPageBreak/>
        <w:t xml:space="preserve">cura di) (2008), Laboratorio didattico per la ricerca in Psicoterapia, Edizioni Libreria, </w:t>
      </w:r>
      <w:r w:rsidR="006D4FBE" w:rsidRPr="00EF1DAD">
        <w:rPr>
          <w:lang w:val="it-IT" w:eastAsia="it-IT"/>
        </w:rPr>
        <w:t xml:space="preserve">Raffaello </w:t>
      </w:r>
      <w:r w:rsidRPr="00EF1DAD">
        <w:rPr>
          <w:lang w:val="it-IT" w:eastAsia="it-IT"/>
        </w:rPr>
        <w:t>Cortina, Milano</w:t>
      </w:r>
      <w:r w:rsidR="006D4FBE" w:rsidRPr="00EF1DAD">
        <w:rPr>
          <w:lang w:val="it-IT" w:eastAsia="it-IT"/>
        </w:rPr>
        <w:t>.</w:t>
      </w:r>
    </w:p>
    <w:p w14:paraId="32E7F008" w14:textId="77777777" w:rsidR="00480E79" w:rsidRPr="00EF1DAD" w:rsidRDefault="00480E79" w:rsidP="00480E79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t xml:space="preserve">Albasi C., Lasorsa C. (2009), </w:t>
      </w:r>
      <w:r w:rsidR="004978AB" w:rsidRPr="00EF1DAD">
        <w:rPr>
          <w:lang w:val="it-IT"/>
        </w:rPr>
        <w:t>Segni, sintomi, sindromi</w:t>
      </w:r>
      <w:r w:rsidR="000676AC" w:rsidRPr="00EF1DAD">
        <w:rPr>
          <w:lang w:val="it-IT"/>
        </w:rPr>
        <w:t xml:space="preserve">. Integrazione di psicopatologia descrittiva e </w:t>
      </w:r>
      <w:r w:rsidR="004978AB" w:rsidRPr="00EF1DAD">
        <w:rPr>
          <w:lang w:val="it-IT"/>
        </w:rPr>
        <w:t>Asse S d</w:t>
      </w:r>
      <w:r w:rsidR="000676AC" w:rsidRPr="00EF1DAD">
        <w:rPr>
          <w:lang w:val="it-IT"/>
        </w:rPr>
        <w:t>e</w:t>
      </w:r>
      <w:r w:rsidR="004978AB" w:rsidRPr="00EF1DAD">
        <w:rPr>
          <w:lang w:val="it-IT"/>
        </w:rPr>
        <w:t>l PDM</w:t>
      </w:r>
      <w:r w:rsidR="000676AC" w:rsidRPr="00EF1DAD">
        <w:rPr>
          <w:lang w:val="it-IT"/>
        </w:rPr>
        <w:t>, pp. 87-136</w:t>
      </w:r>
      <w:r w:rsidR="004978AB" w:rsidRPr="00EF1DAD">
        <w:rPr>
          <w:lang w:val="it-IT"/>
        </w:rPr>
        <w:t xml:space="preserve">. </w:t>
      </w:r>
      <w:r w:rsidR="004978AB" w:rsidRPr="00EF1DAD">
        <w:t>In</w:t>
      </w:r>
      <w:r w:rsidRPr="00EF1DAD">
        <w:t xml:space="preserve"> </w:t>
      </w:r>
      <w:proofErr w:type="spellStart"/>
      <w:r w:rsidRPr="00EF1DAD">
        <w:t>Albasi</w:t>
      </w:r>
      <w:proofErr w:type="spellEnd"/>
      <w:r w:rsidRPr="00EF1DAD">
        <w:t xml:space="preserve"> C., </w:t>
      </w:r>
      <w:proofErr w:type="spellStart"/>
      <w:r w:rsidRPr="00EF1DAD">
        <w:rPr>
          <w:i/>
        </w:rPr>
        <w:t>Psicopatologia</w:t>
      </w:r>
      <w:proofErr w:type="spellEnd"/>
      <w:r w:rsidRPr="00EF1DAD">
        <w:rPr>
          <w:i/>
        </w:rPr>
        <w:t xml:space="preserve"> e </w:t>
      </w:r>
      <w:proofErr w:type="spellStart"/>
      <w:r w:rsidRPr="00EF1DAD">
        <w:rPr>
          <w:i/>
        </w:rPr>
        <w:t>ragionamento</w:t>
      </w:r>
      <w:proofErr w:type="spellEnd"/>
      <w:r w:rsidRPr="00EF1DAD">
        <w:rPr>
          <w:i/>
        </w:rPr>
        <w:t xml:space="preserve"> </w:t>
      </w:r>
      <w:proofErr w:type="spellStart"/>
      <w:r w:rsidRPr="00EF1DAD">
        <w:rPr>
          <w:i/>
        </w:rPr>
        <w:t>clinico</w:t>
      </w:r>
      <w:proofErr w:type="spellEnd"/>
      <w:r w:rsidRPr="00EF1DAD">
        <w:t xml:space="preserve">. </w:t>
      </w:r>
      <w:proofErr w:type="spellStart"/>
      <w:r w:rsidRPr="00EF1DAD">
        <w:t>Raffaello</w:t>
      </w:r>
      <w:proofErr w:type="spellEnd"/>
      <w:r w:rsidRPr="00EF1DAD">
        <w:t xml:space="preserve"> </w:t>
      </w:r>
      <w:proofErr w:type="spellStart"/>
      <w:r w:rsidRPr="00EF1DAD">
        <w:t>Cortina</w:t>
      </w:r>
      <w:proofErr w:type="spellEnd"/>
      <w:r w:rsidRPr="00EF1DAD">
        <w:t xml:space="preserve">, Milano </w:t>
      </w:r>
      <w:r w:rsidR="006D4FBE" w:rsidRPr="00EF1DAD">
        <w:t>.</w:t>
      </w:r>
    </w:p>
    <w:p w14:paraId="06F01F01" w14:textId="77777777" w:rsidR="000B3714" w:rsidRPr="00EF1DAD" w:rsidRDefault="000B3714" w:rsidP="00A432B0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F1DAD">
        <w:rPr>
          <w:lang w:val="it-IT"/>
        </w:rPr>
        <w:t xml:space="preserve">Albasi C., Lasorsa C., (2012) Il PDM (Manuale Diagnostico Psicodinamico) e il sistema QFM (Questionario </w:t>
      </w:r>
      <w:proofErr w:type="spellStart"/>
      <w:r w:rsidRPr="00EF1DAD">
        <w:rPr>
          <w:lang w:val="it-IT"/>
        </w:rPr>
        <w:t>clinician</w:t>
      </w:r>
      <w:proofErr w:type="spellEnd"/>
      <w:r w:rsidRPr="00EF1DAD">
        <w:rPr>
          <w:lang w:val="it-IT"/>
        </w:rPr>
        <w:t xml:space="preserve"> report sul Funzionamento Mentale e sui livelli di organizzazione della personalità), In Adolescenza e trauma. Il caso Sophie di In Treatment. Franco Angeli Edizioni.</w:t>
      </w:r>
    </w:p>
    <w:p w14:paraId="44E21067" w14:textId="77777777" w:rsidR="00480E79" w:rsidRPr="00EF1DAD" w:rsidRDefault="00480E79">
      <w:pPr>
        <w:spacing w:line="360" w:lineRule="auto"/>
        <w:jc w:val="both"/>
        <w:rPr>
          <w:lang w:val="it-IT"/>
        </w:rPr>
      </w:pPr>
    </w:p>
    <w:p w14:paraId="2F9C0B3F" w14:textId="77777777" w:rsidR="00480E79" w:rsidRDefault="00480E79">
      <w:pPr>
        <w:spacing w:line="360" w:lineRule="auto"/>
        <w:jc w:val="both"/>
        <w:rPr>
          <w:u w:val="single"/>
          <w:lang w:val="it-IT"/>
        </w:rPr>
      </w:pPr>
      <w:r w:rsidRPr="00E701AC">
        <w:rPr>
          <w:u w:val="single"/>
          <w:lang w:val="it-IT"/>
        </w:rPr>
        <w:t>ARTICOLI SCIENTIFICI</w:t>
      </w:r>
    </w:p>
    <w:p w14:paraId="106842D6" w14:textId="77777777" w:rsidR="00E701AC" w:rsidRPr="00E701AC" w:rsidRDefault="00E701AC">
      <w:pPr>
        <w:spacing w:line="360" w:lineRule="auto"/>
        <w:jc w:val="both"/>
        <w:rPr>
          <w:u w:val="single"/>
          <w:lang w:val="it-IT"/>
        </w:rPr>
      </w:pPr>
    </w:p>
    <w:p w14:paraId="0AD8C225" w14:textId="77777777" w:rsidR="00E701AC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proofErr w:type="spellStart"/>
      <w:r>
        <w:rPr>
          <w:lang w:val="it-IT"/>
        </w:rPr>
        <w:t>Schimmenti</w:t>
      </w:r>
      <w:proofErr w:type="spellEnd"/>
      <w:r>
        <w:rPr>
          <w:lang w:val="it-IT"/>
        </w:rPr>
        <w:t xml:space="preserve"> A., Albasi C., Lasorsa C., Porcellini E., (2006), “Esperienze traumatiche e Modelli Operativi Interni Dissociati. Una ricerca empirica sulle ipotesi psicoanalitiche relazionali fondata sulla Teoria dell’Attaccamento.” In </w:t>
      </w:r>
      <w:proofErr w:type="spellStart"/>
      <w:r>
        <w:rPr>
          <w:i/>
          <w:lang w:val="it-IT"/>
        </w:rPr>
        <w:t>Italian</w:t>
      </w:r>
      <w:proofErr w:type="spellEnd"/>
      <w:r>
        <w:rPr>
          <w:i/>
          <w:lang w:val="it-IT"/>
        </w:rPr>
        <w:t xml:space="preserve"> Journal of </w:t>
      </w:r>
      <w:proofErr w:type="spellStart"/>
      <w:r>
        <w:rPr>
          <w:i/>
          <w:lang w:val="it-IT"/>
        </w:rPr>
        <w:t>Psychopathology</w:t>
      </w:r>
      <w:proofErr w:type="spellEnd"/>
      <w:r>
        <w:rPr>
          <w:lang w:val="it-IT"/>
        </w:rPr>
        <w:t xml:space="preserve">, vol. 12(1bis), pp. 354-355. </w:t>
      </w:r>
    </w:p>
    <w:p w14:paraId="389CB3F9" w14:textId="77777777" w:rsidR="00E701AC" w:rsidRDefault="00E701AC" w:rsidP="00E701AC">
      <w:pPr>
        <w:numPr>
          <w:ilvl w:val="0"/>
          <w:numId w:val="1"/>
        </w:numPr>
        <w:tabs>
          <w:tab w:val="left" w:pos="900"/>
          <w:tab w:val="left" w:pos="916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Lasorsa C., Porcellini E., Albasi C. (2006), L’esperienza del rischio negli sportivi estremi: uno studio empirico sull’attaccamento e sulla ricerca di sensazioni. In </w:t>
      </w:r>
      <w:proofErr w:type="spellStart"/>
      <w:r>
        <w:rPr>
          <w:i/>
          <w:lang w:val="it-IT"/>
        </w:rPr>
        <w:t>AeR</w:t>
      </w:r>
      <w:proofErr w:type="spellEnd"/>
      <w:r>
        <w:rPr>
          <w:i/>
          <w:lang w:val="it-IT"/>
        </w:rPr>
        <w:t>-Abilitazione e Riabilitazione</w:t>
      </w:r>
      <w:r>
        <w:rPr>
          <w:lang w:val="it-IT"/>
        </w:rPr>
        <w:t>, vol. 15, n. 2, pp. 25-52.</w:t>
      </w:r>
    </w:p>
    <w:p w14:paraId="6EB12993" w14:textId="77777777" w:rsidR="00E701AC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Cs w:val="18"/>
          <w:lang w:val="it-IT"/>
        </w:rPr>
      </w:pPr>
      <w:r>
        <w:rPr>
          <w:lang w:val="it-IT"/>
        </w:rPr>
        <w:t xml:space="preserve">Cesare Albasi, Franco Borgogno, Antonella Granieri, Rita Ardito, Gabriele Cassullo, Franco </w:t>
      </w:r>
      <w:proofErr w:type="spellStart"/>
      <w:r>
        <w:rPr>
          <w:lang w:val="it-IT"/>
        </w:rPr>
        <w:t>Freilone</w:t>
      </w:r>
      <w:proofErr w:type="spellEnd"/>
      <w:r>
        <w:rPr>
          <w:lang w:val="it-IT"/>
        </w:rPr>
        <w:t xml:space="preserve">, Gabriella Gandino, Claudia Lasorsa, Alessandra Perfetti, Claudia Ricco, Fabio Veglia (2007), </w:t>
      </w:r>
      <w:r>
        <w:rPr>
          <w:bCs/>
          <w:lang w:val="it-IT"/>
        </w:rPr>
        <w:t xml:space="preserve">La psicologia clinica oggi, tra teoria e pratica, formazione e ricerca: piccolo contributo a un dibattito aperto, in </w:t>
      </w:r>
      <w:r>
        <w:rPr>
          <w:i/>
          <w:iCs/>
          <w:szCs w:val="18"/>
          <w:lang w:val="it-IT"/>
        </w:rPr>
        <w:t>Rivista di Psicologia Clinica</w:t>
      </w:r>
      <w:r>
        <w:rPr>
          <w:szCs w:val="18"/>
          <w:lang w:val="it-IT"/>
        </w:rPr>
        <w:t>, vol. 2, n. 2.</w:t>
      </w:r>
    </w:p>
    <w:p w14:paraId="1D94EF9B" w14:textId="77777777" w:rsidR="00E701AC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Cs w:val="18"/>
          <w:lang w:val="it-IT"/>
        </w:rPr>
      </w:pPr>
      <w:r>
        <w:rPr>
          <w:szCs w:val="18"/>
          <w:lang w:val="it-IT"/>
        </w:rPr>
        <w:t xml:space="preserve">Albasi C., Borgogno F., Granieri A., Ardito R., Cassullo G., </w:t>
      </w:r>
      <w:proofErr w:type="spellStart"/>
      <w:r>
        <w:rPr>
          <w:szCs w:val="18"/>
          <w:lang w:val="it-IT"/>
        </w:rPr>
        <w:t>Freilone</w:t>
      </w:r>
      <w:proofErr w:type="spellEnd"/>
      <w:r>
        <w:rPr>
          <w:szCs w:val="18"/>
          <w:lang w:val="it-IT"/>
        </w:rPr>
        <w:t xml:space="preserve"> F., Gandino G., Lasorsa C., Perfetti A., Ricco C., Veglia F (2007), Clinical </w:t>
      </w:r>
      <w:proofErr w:type="spellStart"/>
      <w:r>
        <w:rPr>
          <w:szCs w:val="18"/>
          <w:lang w:val="it-IT"/>
        </w:rPr>
        <w:t>psychology</w:t>
      </w:r>
      <w:proofErr w:type="spellEnd"/>
      <w:r>
        <w:rPr>
          <w:szCs w:val="18"/>
          <w:lang w:val="it-IT"/>
        </w:rPr>
        <w:t xml:space="preserve"> </w:t>
      </w:r>
      <w:proofErr w:type="spellStart"/>
      <w:r>
        <w:rPr>
          <w:szCs w:val="18"/>
          <w:lang w:val="it-IT"/>
        </w:rPr>
        <w:t>today</w:t>
      </w:r>
      <w:proofErr w:type="spellEnd"/>
      <w:r>
        <w:rPr>
          <w:szCs w:val="18"/>
          <w:lang w:val="it-IT"/>
        </w:rPr>
        <w:t xml:space="preserve">, </w:t>
      </w:r>
      <w:proofErr w:type="spellStart"/>
      <w:r>
        <w:rPr>
          <w:szCs w:val="18"/>
          <w:lang w:val="it-IT"/>
        </w:rPr>
        <w:t>between</w:t>
      </w:r>
      <w:proofErr w:type="spellEnd"/>
      <w:r>
        <w:rPr>
          <w:szCs w:val="18"/>
          <w:lang w:val="it-IT"/>
        </w:rPr>
        <w:t xml:space="preserve"> theory and practice, training and </w:t>
      </w:r>
      <w:proofErr w:type="spellStart"/>
      <w:r>
        <w:rPr>
          <w:szCs w:val="18"/>
          <w:lang w:val="it-IT"/>
        </w:rPr>
        <w:t>research</w:t>
      </w:r>
      <w:proofErr w:type="spellEnd"/>
      <w:r>
        <w:rPr>
          <w:szCs w:val="18"/>
          <w:lang w:val="it-IT"/>
        </w:rPr>
        <w:t xml:space="preserve">: a brief </w:t>
      </w:r>
      <w:proofErr w:type="spellStart"/>
      <w:r>
        <w:rPr>
          <w:szCs w:val="18"/>
          <w:lang w:val="it-IT"/>
        </w:rPr>
        <w:t>contribution</w:t>
      </w:r>
      <w:proofErr w:type="spellEnd"/>
      <w:r>
        <w:rPr>
          <w:szCs w:val="18"/>
          <w:lang w:val="it-IT"/>
        </w:rPr>
        <w:t xml:space="preserve"> to an open </w:t>
      </w:r>
      <w:proofErr w:type="spellStart"/>
      <w:r>
        <w:rPr>
          <w:szCs w:val="18"/>
          <w:lang w:val="it-IT"/>
        </w:rPr>
        <w:t>debate</w:t>
      </w:r>
      <w:proofErr w:type="spellEnd"/>
      <w:r>
        <w:rPr>
          <w:szCs w:val="18"/>
          <w:lang w:val="it-IT"/>
        </w:rPr>
        <w:t xml:space="preserve">, in </w:t>
      </w:r>
      <w:r>
        <w:rPr>
          <w:i/>
          <w:szCs w:val="18"/>
          <w:lang w:val="it-IT"/>
        </w:rPr>
        <w:t>Rivista di Psicologia Clinica</w:t>
      </w:r>
      <w:r>
        <w:rPr>
          <w:szCs w:val="18"/>
          <w:lang w:val="it-IT"/>
        </w:rPr>
        <w:t>, vol. 2, n. 2, pp. 126-131.</w:t>
      </w:r>
    </w:p>
    <w:p w14:paraId="75B8C2E1" w14:textId="77777777" w:rsidR="00E701AC" w:rsidRPr="00EF1DAD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t xml:space="preserve">Albasi, C., Lasorsa, C. (2008), “L’integrazione clinica di psicopatologia, diagnosi e psicoterapia: il nuovo Manuale Diagnostico Psicodinamico (PDM)”. In </w:t>
      </w:r>
      <w:hyperlink r:id="rId10" w:history="1">
        <w:r w:rsidRPr="00EF1DAD">
          <w:rPr>
            <w:rStyle w:val="Collegamentoipertestuale"/>
            <w:lang w:val="it-IT"/>
          </w:rPr>
          <w:t>www.psychomedia.it</w:t>
        </w:r>
      </w:hyperlink>
      <w:r w:rsidRPr="00EF1DAD">
        <w:rPr>
          <w:lang w:val="it-IT"/>
        </w:rPr>
        <w:t xml:space="preserve"> (area </w:t>
      </w:r>
      <w:proofErr w:type="spellStart"/>
      <w:r w:rsidRPr="00EF1DAD">
        <w:rPr>
          <w:lang w:val="it-IT"/>
        </w:rPr>
        <w:t>Psicodiagnosi</w:t>
      </w:r>
      <w:proofErr w:type="spellEnd"/>
      <w:r w:rsidRPr="00EF1DAD">
        <w:rPr>
          <w:lang w:val="it-IT"/>
        </w:rPr>
        <w:t>).</w:t>
      </w:r>
    </w:p>
    <w:p w14:paraId="4C192D12" w14:textId="77777777" w:rsidR="00E701AC" w:rsidRPr="00EF1DAD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t xml:space="preserve">Albasi C., Porcellini E., Lasorsa (2008), QFM-27 - Questionario sul funzionamento mentale, in </w:t>
      </w:r>
      <w:proofErr w:type="spellStart"/>
      <w:r w:rsidRPr="00EF1DAD">
        <w:rPr>
          <w:i/>
          <w:lang w:val="it-IT"/>
        </w:rPr>
        <w:t>AeR</w:t>
      </w:r>
      <w:proofErr w:type="spellEnd"/>
      <w:r w:rsidRPr="00EF1DAD">
        <w:rPr>
          <w:i/>
          <w:lang w:val="it-IT"/>
        </w:rPr>
        <w:t>, Abilitazione e Riabilitazione</w:t>
      </w:r>
      <w:r w:rsidRPr="00EF1DAD">
        <w:rPr>
          <w:lang w:val="it-IT"/>
        </w:rPr>
        <w:t>, Vol. 17, n. 1.</w:t>
      </w:r>
    </w:p>
    <w:p w14:paraId="7CE2E4C6" w14:textId="77777777" w:rsidR="00FA1DA9" w:rsidRPr="00EF1DAD" w:rsidRDefault="00E701AC" w:rsidP="00FA1DA9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lastRenderedPageBreak/>
        <w:t xml:space="preserve">Albasi C., Lasorsa C., Porcellini E. (2008), Il QFM-27: una proposta di facilitazione della diagnosi secondo il PDM (Manuale Diagnostico Psicodinamico), in </w:t>
      </w:r>
      <w:proofErr w:type="spellStart"/>
      <w:r w:rsidRPr="00EF1DAD">
        <w:rPr>
          <w:lang w:val="it-IT"/>
        </w:rPr>
        <w:t>AeR</w:t>
      </w:r>
      <w:proofErr w:type="spellEnd"/>
      <w:r w:rsidRPr="00EF1DAD">
        <w:rPr>
          <w:lang w:val="it-IT"/>
        </w:rPr>
        <w:t>-Abilitazione e Riabilitazione, vol. 17, n. 2.</w:t>
      </w:r>
    </w:p>
    <w:p w14:paraId="276F8CF2" w14:textId="77777777" w:rsidR="008B752A" w:rsidRPr="008B752A" w:rsidRDefault="00FA1DA9" w:rsidP="008B752A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G. Gerbino, C. Albasi, C. Lasorsa, V. Dimonte, C. Vitale, M. </w:t>
      </w:r>
      <w:proofErr w:type="spellStart"/>
      <w:r>
        <w:rPr>
          <w:lang w:val="it-IT"/>
        </w:rPr>
        <w:t>Marangella</w:t>
      </w:r>
      <w:proofErr w:type="spellEnd"/>
      <w:r>
        <w:rPr>
          <w:lang w:val="it-IT"/>
        </w:rPr>
        <w:t xml:space="preserve"> (2011)</w:t>
      </w:r>
      <w:r w:rsidRPr="00FA1DA9">
        <w:rPr>
          <w:lang w:val="it-IT"/>
        </w:rPr>
        <w:t xml:space="preserve"> ADESIONE ALLA TERAPIA DEL PAZIENTE IN EMODIALISI</w:t>
      </w:r>
      <w:r>
        <w:rPr>
          <w:lang w:val="it-IT"/>
        </w:rPr>
        <w:t>,</w:t>
      </w:r>
      <w:r w:rsidRPr="00FA1DA9">
        <w:rPr>
          <w:lang w:val="it-IT"/>
        </w:rPr>
        <w:t xml:space="preserve"> G</w:t>
      </w:r>
      <w:r>
        <w:rPr>
          <w:lang w:val="it-IT"/>
        </w:rPr>
        <w:t>iornale</w:t>
      </w:r>
      <w:r w:rsidRPr="00FA1DA9">
        <w:rPr>
          <w:lang w:val="it-IT"/>
        </w:rPr>
        <w:t xml:space="preserve"> Ital</w:t>
      </w:r>
      <w:r>
        <w:rPr>
          <w:lang w:val="it-IT"/>
        </w:rPr>
        <w:t>iano di</w:t>
      </w:r>
      <w:r w:rsidRPr="00FA1DA9">
        <w:rPr>
          <w:lang w:val="it-IT"/>
        </w:rPr>
        <w:t xml:space="preserve"> Nefrol</w:t>
      </w:r>
      <w:r>
        <w:rPr>
          <w:lang w:val="it-IT"/>
        </w:rPr>
        <w:t xml:space="preserve">ogia </w:t>
      </w:r>
      <w:r w:rsidRPr="00FA1DA9">
        <w:rPr>
          <w:lang w:val="it-IT"/>
        </w:rPr>
        <w:t>28 (4): 0</w:t>
      </w:r>
      <w:r>
        <w:rPr>
          <w:lang w:val="it-IT"/>
        </w:rPr>
        <w:t>, pp.1-9,</w:t>
      </w:r>
      <w:r w:rsidRPr="00FA1DA9">
        <w:rPr>
          <w:lang w:val="it-IT"/>
        </w:rPr>
        <w:t xml:space="preserve"> Società Italiana di Nefrologia - ISSN 0393-5590</w:t>
      </w:r>
    </w:p>
    <w:p w14:paraId="7D7EF40E" w14:textId="77777777" w:rsidR="008B752A" w:rsidRPr="00EF1DAD" w:rsidRDefault="008B752A" w:rsidP="008B752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val="it-IT" w:eastAsia="it-IT"/>
        </w:rPr>
      </w:pPr>
      <w:r w:rsidRPr="00EF1DAD">
        <w:rPr>
          <w:lang w:val="it-IT" w:eastAsia="it-IT"/>
        </w:rPr>
        <w:t xml:space="preserve">Lasorsa C., Albasi C. (2012), IL SISTEMA DI VALUTAZIONE QFM, STRUMENTO CLINICIAN REPORT SUL FUNZIONAMENTO MENTALE, ASSE M DEL PDM-MANUALE DIAGNOSTICO PSICODINAMICO E SUI LIVELLI DI ORGANIZZAZIONE DELLA PERSONALITÀ. ASPETTI PSICOMETRICI E STUDIO SULLA VALIDAZIONE, in </w:t>
      </w:r>
      <w:r w:rsidRPr="00EF1DAD">
        <w:rPr>
          <w:i/>
          <w:iCs/>
          <w:lang w:val="it-IT" w:eastAsia="it-IT"/>
        </w:rPr>
        <w:t>Psichiatria e Psicoterapia</w:t>
      </w:r>
      <w:r w:rsidR="00B81D4F" w:rsidRPr="00EF1DAD">
        <w:rPr>
          <w:i/>
          <w:iCs/>
          <w:lang w:val="it-IT" w:eastAsia="it-IT"/>
        </w:rPr>
        <w:t xml:space="preserve">, N. 1, </w:t>
      </w:r>
      <w:proofErr w:type="gramStart"/>
      <w:r w:rsidR="00B81D4F" w:rsidRPr="00EF1DAD">
        <w:rPr>
          <w:i/>
          <w:iCs/>
          <w:lang w:val="it-IT" w:eastAsia="it-IT"/>
        </w:rPr>
        <w:t>Marzo</w:t>
      </w:r>
      <w:proofErr w:type="gramEnd"/>
      <w:r w:rsidR="00B81D4F" w:rsidRPr="00EF1DAD">
        <w:rPr>
          <w:i/>
          <w:iCs/>
          <w:lang w:val="it-IT" w:eastAsia="it-IT"/>
        </w:rPr>
        <w:t xml:space="preserve"> -</w:t>
      </w:r>
      <w:r w:rsidRPr="00EF1DAD">
        <w:rPr>
          <w:i/>
          <w:iCs/>
          <w:lang w:val="it-IT" w:eastAsia="it-IT"/>
        </w:rPr>
        <w:t>2012</w:t>
      </w:r>
      <w:r w:rsidR="00B81D4F" w:rsidRPr="00EF1DAD">
        <w:rPr>
          <w:i/>
          <w:iCs/>
          <w:lang w:val="it-IT" w:eastAsia="it-IT"/>
        </w:rPr>
        <w:t>.</w:t>
      </w:r>
    </w:p>
    <w:p w14:paraId="0A65BC9E" w14:textId="77777777" w:rsidR="00ED3DDD" w:rsidRPr="00EF1DAD" w:rsidRDefault="00ED3DDD" w:rsidP="008C19B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val="it-IT" w:eastAsia="it-IT"/>
        </w:rPr>
      </w:pPr>
      <w:r w:rsidRPr="00EF1DAD">
        <w:rPr>
          <w:lang w:val="it-IT" w:eastAsia="it-IT"/>
        </w:rPr>
        <w:t>Albasi C., Cristofanelli S., Ferro L., Lasorsa C., Panato M., Pignolo C., Zennaro A. (2012)</w:t>
      </w:r>
      <w:r w:rsidR="008C19B0" w:rsidRPr="00EF1DAD">
        <w:rPr>
          <w:lang w:val="it-IT" w:eastAsia="it-IT"/>
        </w:rPr>
        <w:t xml:space="preserve"> </w:t>
      </w:r>
      <w:r w:rsidRPr="00EF1DAD">
        <w:rPr>
          <w:lang w:val="it-IT" w:eastAsia="it-IT"/>
        </w:rPr>
        <w:t xml:space="preserve">The </w:t>
      </w:r>
      <w:proofErr w:type="spellStart"/>
      <w:r w:rsidRPr="00EF1DAD">
        <w:rPr>
          <w:lang w:val="it-IT" w:eastAsia="it-IT"/>
        </w:rPr>
        <w:t>Mental</w:t>
      </w:r>
      <w:proofErr w:type="spellEnd"/>
      <w:r w:rsidRPr="00EF1DAD">
        <w:rPr>
          <w:lang w:val="it-IT" w:eastAsia="it-IT"/>
        </w:rPr>
        <w:t xml:space="preserve"> </w:t>
      </w:r>
      <w:proofErr w:type="spellStart"/>
      <w:r w:rsidRPr="00EF1DAD">
        <w:rPr>
          <w:lang w:val="it-IT" w:eastAsia="it-IT"/>
        </w:rPr>
        <w:t>Functioning</w:t>
      </w:r>
      <w:proofErr w:type="spellEnd"/>
      <w:r w:rsidRPr="00EF1DAD">
        <w:rPr>
          <w:lang w:val="it-IT" w:eastAsia="it-IT"/>
        </w:rPr>
        <w:t xml:space="preserve"> </w:t>
      </w:r>
      <w:proofErr w:type="spellStart"/>
      <w:r w:rsidRPr="00EF1DAD">
        <w:rPr>
          <w:lang w:val="it-IT" w:eastAsia="it-IT"/>
        </w:rPr>
        <w:t>Profiles</w:t>
      </w:r>
      <w:proofErr w:type="spellEnd"/>
      <w:r w:rsidRPr="00EF1DAD">
        <w:rPr>
          <w:lang w:val="it-IT" w:eastAsia="it-IT"/>
        </w:rPr>
        <w:t xml:space="preserve">: some </w:t>
      </w:r>
      <w:proofErr w:type="spellStart"/>
      <w:r w:rsidRPr="00EF1DAD">
        <w:rPr>
          <w:lang w:val="it-IT" w:eastAsia="it-IT"/>
        </w:rPr>
        <w:t>operational</w:t>
      </w:r>
      <w:proofErr w:type="spellEnd"/>
      <w:r w:rsidRPr="00EF1DAD">
        <w:rPr>
          <w:lang w:val="it-IT" w:eastAsia="it-IT"/>
        </w:rPr>
        <w:t xml:space="preserve"> </w:t>
      </w:r>
      <w:proofErr w:type="spellStart"/>
      <w:r w:rsidRPr="00EF1DAD">
        <w:rPr>
          <w:lang w:val="it-IT" w:eastAsia="it-IT"/>
        </w:rPr>
        <w:t>proposals</w:t>
      </w:r>
      <w:proofErr w:type="spellEnd"/>
      <w:r w:rsidRPr="00EF1DAD">
        <w:rPr>
          <w:lang w:val="it-IT" w:eastAsia="it-IT"/>
        </w:rPr>
        <w:t>. In Bollettino di Psicologia applicata, 2012, 265, 11-30.</w:t>
      </w:r>
    </w:p>
    <w:p w14:paraId="7C01B2DD" w14:textId="77777777" w:rsidR="00E701AC" w:rsidRDefault="00E701AC">
      <w:pPr>
        <w:spacing w:line="360" w:lineRule="auto"/>
        <w:jc w:val="both"/>
        <w:rPr>
          <w:lang w:val="it-IT"/>
        </w:rPr>
      </w:pPr>
    </w:p>
    <w:p w14:paraId="6837D4B3" w14:textId="77777777" w:rsidR="00E701AC" w:rsidRPr="00B2502B" w:rsidRDefault="00E701AC">
      <w:pPr>
        <w:spacing w:line="360" w:lineRule="auto"/>
        <w:jc w:val="both"/>
        <w:rPr>
          <w:u w:val="single"/>
          <w:lang w:val="it-IT"/>
        </w:rPr>
      </w:pPr>
      <w:r w:rsidRPr="00B2502B">
        <w:rPr>
          <w:u w:val="single"/>
          <w:lang w:val="it-IT"/>
        </w:rPr>
        <w:t>STRUMENTI DI RICERCA</w:t>
      </w:r>
      <w:r w:rsidR="007A1A05" w:rsidRPr="00B2502B">
        <w:rPr>
          <w:u w:val="single"/>
          <w:lang w:val="it-IT"/>
        </w:rPr>
        <w:t xml:space="preserve"> ORIGINALI</w:t>
      </w:r>
    </w:p>
    <w:p w14:paraId="40E7C027" w14:textId="77777777" w:rsidR="00E701AC" w:rsidRPr="00E701AC" w:rsidRDefault="00E701AC">
      <w:pPr>
        <w:spacing w:line="360" w:lineRule="auto"/>
        <w:jc w:val="both"/>
        <w:rPr>
          <w:u w:val="single"/>
          <w:lang w:val="it-IT"/>
        </w:rPr>
      </w:pPr>
    </w:p>
    <w:p w14:paraId="15C36BF1" w14:textId="77777777" w:rsidR="00E701AC" w:rsidRPr="00EF1DAD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EF1DAD">
        <w:rPr>
          <w:lang w:val="it-IT"/>
        </w:rPr>
        <w:t xml:space="preserve">Albasi C., Lasorsa C., Porcellini E. (2007), QFM-27 (Questionario sul Funzionamento Mentale, versione a 27 item) e sistema di valutazione diagnostica dei livelli di organizzazione della personalità. In </w:t>
      </w:r>
      <w:hyperlink r:id="rId11" w:history="1">
        <w:r w:rsidRPr="00EF1DAD">
          <w:rPr>
            <w:rStyle w:val="Collegamentoipertestuale"/>
            <w:lang w:val="it-IT"/>
          </w:rPr>
          <w:t>www.pdm-qfm.com</w:t>
        </w:r>
      </w:hyperlink>
      <w:r w:rsidRPr="00EF1DAD">
        <w:rPr>
          <w:lang w:val="it-IT"/>
        </w:rPr>
        <w:t>.</w:t>
      </w:r>
    </w:p>
    <w:p w14:paraId="0510B2E1" w14:textId="77777777" w:rsidR="004B4AB6" w:rsidRPr="00E10453" w:rsidRDefault="00E701AC" w:rsidP="00F75A33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u w:val="single"/>
          <w:lang w:val="it-IT"/>
        </w:rPr>
      </w:pPr>
      <w:proofErr w:type="spellStart"/>
      <w:r w:rsidRPr="00B2502B">
        <w:t>Albasi</w:t>
      </w:r>
      <w:proofErr w:type="spellEnd"/>
      <w:r w:rsidRPr="00B2502B">
        <w:t xml:space="preserve"> C., Lasorsa C., </w:t>
      </w:r>
      <w:proofErr w:type="spellStart"/>
      <w:r w:rsidRPr="00B2502B">
        <w:t>Porcellini</w:t>
      </w:r>
      <w:proofErr w:type="spellEnd"/>
      <w:r w:rsidRPr="00B2502B">
        <w:t xml:space="preserve"> E., </w:t>
      </w:r>
      <w:proofErr w:type="spellStart"/>
      <w:r w:rsidRPr="00B2502B">
        <w:t>Comella</w:t>
      </w:r>
      <w:proofErr w:type="spellEnd"/>
      <w:r w:rsidRPr="00B2502B">
        <w:t xml:space="preserve"> C., </w:t>
      </w:r>
      <w:proofErr w:type="spellStart"/>
      <w:r w:rsidRPr="00B2502B">
        <w:t>Mittino</w:t>
      </w:r>
      <w:proofErr w:type="spellEnd"/>
      <w:r w:rsidRPr="00B2502B">
        <w:t xml:space="preserve"> F., (2008). </w:t>
      </w:r>
      <w:proofErr w:type="spellStart"/>
      <w:r w:rsidRPr="00B2502B">
        <w:rPr>
          <w:i/>
        </w:rPr>
        <w:t>Intervista</w:t>
      </w:r>
      <w:proofErr w:type="spellEnd"/>
      <w:r w:rsidRPr="00B2502B">
        <w:rPr>
          <w:i/>
        </w:rPr>
        <w:t xml:space="preserve"> per il QFM-27</w:t>
      </w:r>
      <w:r w:rsidRPr="00B2502B">
        <w:t xml:space="preserve">. In </w:t>
      </w:r>
      <w:hyperlink r:id="rId12" w:history="1">
        <w:r w:rsidRPr="00B2502B">
          <w:rPr>
            <w:rStyle w:val="Collegamentoipertestuale"/>
            <w:lang w:val="it-IT"/>
          </w:rPr>
          <w:t>www.pdm-qfm.com</w:t>
        </w:r>
      </w:hyperlink>
    </w:p>
    <w:p w14:paraId="6CAB094C" w14:textId="77777777" w:rsidR="00E10453" w:rsidRPr="00B2502B" w:rsidRDefault="00E10453" w:rsidP="00E10453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Albasi C., Lasorsa C., (2009), QFM-REV, Questionario sul Funzionamento Mentale e i Livelli di organizzazione della Personalità. Sistema di facilitazione alla diagnosi con il </w:t>
      </w:r>
      <w:proofErr w:type="gramStart"/>
      <w:r>
        <w:rPr>
          <w:lang w:val="it-IT"/>
        </w:rPr>
        <w:t>PDM .</w:t>
      </w:r>
      <w:proofErr w:type="gramEnd"/>
      <w:r>
        <w:rPr>
          <w:lang w:val="it-IT"/>
        </w:rPr>
        <w:t xml:space="preserve"> Manuale Diagnostico Psicodinamico </w:t>
      </w:r>
      <w:r w:rsidRPr="00E10453">
        <w:rPr>
          <w:lang w:val="it-IT"/>
        </w:rPr>
        <w:t>in</w:t>
      </w:r>
      <w:r w:rsidRPr="00E10453">
        <w:rPr>
          <w:u w:val="single"/>
          <w:lang w:val="it-IT"/>
        </w:rPr>
        <w:t xml:space="preserve"> http://www.pdm-qfm.com</w:t>
      </w:r>
    </w:p>
    <w:p w14:paraId="7890A536" w14:textId="77777777" w:rsidR="00E10453" w:rsidRPr="00ED3DDD" w:rsidRDefault="00E10453" w:rsidP="00E10453">
      <w:pPr>
        <w:spacing w:line="360" w:lineRule="auto"/>
        <w:ind w:left="900"/>
        <w:jc w:val="both"/>
        <w:rPr>
          <w:u w:val="single"/>
          <w:lang w:val="it-IT"/>
        </w:rPr>
      </w:pPr>
    </w:p>
    <w:p w14:paraId="601F0B84" w14:textId="77777777" w:rsidR="00A432B0" w:rsidRDefault="00A432B0">
      <w:pPr>
        <w:spacing w:line="360" w:lineRule="auto"/>
        <w:jc w:val="both"/>
        <w:rPr>
          <w:u w:val="single"/>
          <w:lang w:val="it-IT"/>
        </w:rPr>
      </w:pPr>
    </w:p>
    <w:p w14:paraId="2209AD62" w14:textId="77777777" w:rsidR="00A432B0" w:rsidRDefault="00A432B0">
      <w:pPr>
        <w:spacing w:line="360" w:lineRule="auto"/>
        <w:jc w:val="both"/>
        <w:rPr>
          <w:u w:val="single"/>
          <w:lang w:val="it-IT"/>
        </w:rPr>
      </w:pPr>
    </w:p>
    <w:p w14:paraId="684D47B0" w14:textId="77777777" w:rsidR="00480E79" w:rsidRDefault="00480E79">
      <w:pPr>
        <w:spacing w:line="360" w:lineRule="auto"/>
        <w:jc w:val="both"/>
        <w:rPr>
          <w:u w:val="single"/>
          <w:lang w:val="it-IT"/>
        </w:rPr>
      </w:pPr>
      <w:r w:rsidRPr="00E701AC">
        <w:rPr>
          <w:u w:val="single"/>
          <w:lang w:val="it-IT"/>
        </w:rPr>
        <w:t>RECENSIONI</w:t>
      </w:r>
    </w:p>
    <w:p w14:paraId="77C428E4" w14:textId="77777777" w:rsidR="00E701AC" w:rsidRPr="00E701AC" w:rsidRDefault="00E701AC">
      <w:pPr>
        <w:spacing w:line="360" w:lineRule="auto"/>
        <w:jc w:val="both"/>
        <w:rPr>
          <w:u w:val="single"/>
          <w:lang w:val="it-IT"/>
        </w:rPr>
      </w:pPr>
    </w:p>
    <w:p w14:paraId="3B6199A1" w14:textId="77777777" w:rsidR="00E701AC" w:rsidRDefault="00E701AC" w:rsidP="00E701AC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Lasorsa C. (2007), Recensione “Attaccamenti Traumatici: i Modelli Operativi Interni Dissociati” (di Cesare Albasi), </w:t>
      </w:r>
      <w:proofErr w:type="spellStart"/>
      <w:r>
        <w:rPr>
          <w:lang w:val="it-IT"/>
        </w:rPr>
        <w:t>Traumatic</w:t>
      </w:r>
      <w:proofErr w:type="spellEnd"/>
      <w:r>
        <w:rPr>
          <w:lang w:val="it-IT"/>
        </w:rPr>
        <w:t xml:space="preserve"> attachment: the </w:t>
      </w:r>
      <w:proofErr w:type="spellStart"/>
      <w:r>
        <w:rPr>
          <w:lang w:val="it-IT"/>
        </w:rPr>
        <w:t>internal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dissociated</w:t>
      </w:r>
      <w:proofErr w:type="spellEnd"/>
      <w:r>
        <w:rPr>
          <w:lang w:val="it-IT"/>
        </w:rPr>
        <w:t xml:space="preserve"> working models, in </w:t>
      </w:r>
      <w:r>
        <w:rPr>
          <w:i/>
          <w:lang w:val="it-IT"/>
        </w:rPr>
        <w:t>Ricerca in Psicoterapia</w:t>
      </w:r>
      <w:r>
        <w:rPr>
          <w:lang w:val="it-IT"/>
        </w:rPr>
        <w:t>, vol. 10, n. 1.</w:t>
      </w:r>
    </w:p>
    <w:p w14:paraId="2A4F976C" w14:textId="77777777" w:rsidR="00480E79" w:rsidRDefault="00480E79">
      <w:pPr>
        <w:spacing w:line="360" w:lineRule="auto"/>
        <w:jc w:val="both"/>
        <w:rPr>
          <w:lang w:val="it-IT"/>
        </w:rPr>
      </w:pPr>
    </w:p>
    <w:p w14:paraId="4A70CD38" w14:textId="77777777" w:rsidR="00480E79" w:rsidRDefault="00480E79">
      <w:pPr>
        <w:spacing w:line="360" w:lineRule="auto"/>
        <w:jc w:val="both"/>
        <w:rPr>
          <w:u w:val="single"/>
          <w:lang w:val="it-IT"/>
        </w:rPr>
      </w:pPr>
      <w:r w:rsidRPr="00E701AC">
        <w:rPr>
          <w:u w:val="single"/>
          <w:lang w:val="it-IT"/>
        </w:rPr>
        <w:lastRenderedPageBreak/>
        <w:t>ABSTRACT</w:t>
      </w:r>
    </w:p>
    <w:p w14:paraId="647DC604" w14:textId="77777777" w:rsidR="00E701AC" w:rsidRPr="00E701AC" w:rsidRDefault="00E701AC">
      <w:pPr>
        <w:spacing w:line="360" w:lineRule="auto"/>
        <w:jc w:val="both"/>
        <w:rPr>
          <w:u w:val="single"/>
          <w:lang w:val="it-IT"/>
        </w:rPr>
      </w:pPr>
    </w:p>
    <w:p w14:paraId="48227E24" w14:textId="77777777" w:rsidR="002F424B" w:rsidRDefault="002F424B" w:rsidP="00480E79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proofErr w:type="spellStart"/>
      <w:r>
        <w:rPr>
          <w:lang w:val="it-IT"/>
        </w:rPr>
        <w:t>Schimmenti</w:t>
      </w:r>
      <w:proofErr w:type="spellEnd"/>
      <w:r>
        <w:rPr>
          <w:lang w:val="it-IT"/>
        </w:rPr>
        <w:t xml:space="preserve"> A., Albasi C., Lasorsa C., Porce</w:t>
      </w:r>
      <w:r w:rsidR="00480E79">
        <w:rPr>
          <w:lang w:val="it-IT"/>
        </w:rPr>
        <w:t xml:space="preserve">llini E. (2005), “Relazione tra </w:t>
      </w:r>
      <w:r>
        <w:rPr>
          <w:lang w:val="it-IT"/>
        </w:rPr>
        <w:t>sintomi post-traumatici ed esperienze dissoc</w:t>
      </w:r>
      <w:r w:rsidR="00480E79">
        <w:rPr>
          <w:lang w:val="it-IT"/>
        </w:rPr>
        <w:t xml:space="preserve">iative: studi preliminari su un </w:t>
      </w:r>
      <w:r>
        <w:rPr>
          <w:lang w:val="it-IT"/>
        </w:rPr>
        <w:t xml:space="preserve">campione non clinico di adolescenti di 12-14 anni.” Abstract in “VII congresso Nazionale dell’Associazione Italiana di Psicologia (AIP) – Sezione di Psicologia Clinica. Cagliari, 23-24 settembre. In Riassunti </w:t>
      </w:r>
      <w:r w:rsidR="00480E79">
        <w:rPr>
          <w:lang w:val="it-IT"/>
        </w:rPr>
        <w:t>delle Comunicazioni”, pp. 87-89.</w:t>
      </w:r>
    </w:p>
    <w:p w14:paraId="6E4DFA20" w14:textId="77777777" w:rsidR="002F424B" w:rsidRDefault="002F424B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C. Lasorsa, E. Porcellini, A. Granieri, A. Monge </w:t>
      </w:r>
      <w:proofErr w:type="spellStart"/>
      <w:r>
        <w:rPr>
          <w:lang w:val="it-IT"/>
        </w:rPr>
        <w:t>Roffarello</w:t>
      </w:r>
      <w:proofErr w:type="spellEnd"/>
      <w:r>
        <w:rPr>
          <w:lang w:val="it-IT"/>
        </w:rPr>
        <w:t xml:space="preserve"> (2005), “Modelli operativi interni e processi difensivi in un gruppo di soggetti che praticano sport estremi.” Abstract in “VII congresso Nazionale dell’Associazione Italiana di Psicologia (AIP) – Sezione di Psicologia Clinica. Cagliari, 23-24 settembre. Riassunti de</w:t>
      </w:r>
      <w:r w:rsidR="00480E79">
        <w:rPr>
          <w:lang w:val="it-IT"/>
        </w:rPr>
        <w:t>lle Comunicazioni”, pp. 238-241.</w:t>
      </w:r>
    </w:p>
    <w:p w14:paraId="40818FAB" w14:textId="77777777" w:rsidR="002F424B" w:rsidRDefault="002F424B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Lasorsa, E. Porcellini, C. Albasi, C. </w:t>
      </w:r>
      <w:proofErr w:type="spellStart"/>
      <w:r>
        <w:rPr>
          <w:lang w:val="it-IT"/>
        </w:rPr>
        <w:t>Malomo</w:t>
      </w:r>
      <w:proofErr w:type="spellEnd"/>
      <w:r>
        <w:rPr>
          <w:lang w:val="it-IT"/>
        </w:rPr>
        <w:t>, A. Fossati (2007), Le rappresentazioni corporee: uno studio su giovani adolescenti, IX Congresso Nazionale della Associazione Italiana di Psicologia (AIP) - Sezione di Psicologia Clinica. Perugia, 28</w:t>
      </w:r>
      <w:r>
        <w:rPr>
          <w:lang w:val="it-IT"/>
        </w:rPr>
        <w:softHyphen/>
        <w:t>30 settembre. In Estratti, Morlacchi Editore, pp. 56-57.</w:t>
      </w:r>
    </w:p>
    <w:p w14:paraId="45715848" w14:textId="77777777" w:rsidR="002F424B" w:rsidRDefault="002F424B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E. Porcellini, C. Lasorsa, C. Albasi, S. Tomasi Cont, C. </w:t>
      </w:r>
      <w:proofErr w:type="spellStart"/>
      <w:r>
        <w:rPr>
          <w:lang w:val="it-IT"/>
        </w:rPr>
        <w:t>Malomo</w:t>
      </w:r>
      <w:proofErr w:type="spellEnd"/>
      <w:r>
        <w:rPr>
          <w:lang w:val="it-IT"/>
        </w:rPr>
        <w:t>, (2007), Attaccamenti traumatici: uno studio su bambini maltrattati, IX Congresso Nazionale della Associazione Italiana di Psicologia (AIP) - Sezione di Psicologia Clinica. Perugia, 28</w:t>
      </w:r>
      <w:r>
        <w:rPr>
          <w:lang w:val="it-IT"/>
        </w:rPr>
        <w:softHyphen/>
        <w:t>30 settembre. In Estratti, Morlacchi Editore, pp. 249-250.</w:t>
      </w:r>
    </w:p>
    <w:p w14:paraId="28548EBC" w14:textId="77777777" w:rsidR="00B9793C" w:rsidRDefault="009314B1" w:rsidP="008966FE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lang w:val="it-IT"/>
        </w:rPr>
      </w:pPr>
      <w:r w:rsidRPr="009314B1">
        <w:rPr>
          <w:lang w:val="it-IT" w:eastAsia="it-IT"/>
        </w:rPr>
        <w:t>Lasorsa C., Albasi A., (2008), Attaccamento, trauma e obesità nello sviluppo.</w:t>
      </w:r>
      <w:r w:rsidR="00480E79">
        <w:rPr>
          <w:lang w:val="it-IT" w:eastAsia="it-IT"/>
        </w:rPr>
        <w:t xml:space="preserve"> </w:t>
      </w:r>
      <w:r w:rsidRPr="009314B1">
        <w:rPr>
          <w:lang w:val="it-IT" w:eastAsia="it-IT"/>
        </w:rPr>
        <w:t>Relazione presentata al X Congresso</w:t>
      </w:r>
      <w:r>
        <w:rPr>
          <w:lang w:val="it-IT" w:eastAsia="it-IT"/>
        </w:rPr>
        <w:t xml:space="preserve"> </w:t>
      </w:r>
      <w:r w:rsidRPr="009314B1">
        <w:rPr>
          <w:lang w:val="it-IT" w:eastAsia="it-IT"/>
        </w:rPr>
        <w:t>Nazionale dell’Associazione Italiani di Psicologia (AIP) – Sezione di Psicologia Clinica Dinamica. Padova, 12-14</w:t>
      </w:r>
      <w:r>
        <w:rPr>
          <w:lang w:val="it-IT" w:eastAsia="it-IT"/>
        </w:rPr>
        <w:t xml:space="preserve"> </w:t>
      </w:r>
      <w:r w:rsidRPr="009314B1">
        <w:rPr>
          <w:lang w:val="it-IT" w:eastAsia="it-IT"/>
        </w:rPr>
        <w:t xml:space="preserve">settembre. In Estratti, </w:t>
      </w:r>
      <w:proofErr w:type="spellStart"/>
      <w:r w:rsidRPr="009314B1">
        <w:rPr>
          <w:lang w:val="it-IT" w:eastAsia="it-IT"/>
        </w:rPr>
        <w:t>Celup</w:t>
      </w:r>
      <w:proofErr w:type="spellEnd"/>
      <w:r w:rsidRPr="009314B1">
        <w:rPr>
          <w:lang w:val="it-IT" w:eastAsia="it-IT"/>
        </w:rPr>
        <w:t xml:space="preserve"> Editore, pp. 319.</w:t>
      </w:r>
    </w:p>
    <w:p w14:paraId="4EF48E33" w14:textId="77777777" w:rsidR="00ED3DDD" w:rsidRDefault="00ED3DDD" w:rsidP="008966FE">
      <w:pPr>
        <w:spacing w:line="360" w:lineRule="auto"/>
        <w:rPr>
          <w:lang w:val="it-IT"/>
        </w:rPr>
      </w:pPr>
    </w:p>
    <w:p w14:paraId="17001472" w14:textId="77777777" w:rsidR="008966FE" w:rsidRDefault="008966FE" w:rsidP="001048F6">
      <w:pPr>
        <w:spacing w:line="360" w:lineRule="auto"/>
        <w:ind w:firstLine="708"/>
        <w:rPr>
          <w:lang w:val="it-IT"/>
        </w:rPr>
      </w:pPr>
      <w:proofErr w:type="gramStart"/>
      <w:r>
        <w:rPr>
          <w:lang w:val="it-IT"/>
        </w:rPr>
        <w:t xml:space="preserve">Data  </w:t>
      </w:r>
      <w:r>
        <w:rPr>
          <w:lang w:val="it-IT"/>
        </w:rPr>
        <w:tab/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14:paraId="791D0BB0" w14:textId="5EE4D745" w:rsidR="002F424B" w:rsidRDefault="00046F19" w:rsidP="001048F6">
      <w:pPr>
        <w:spacing w:line="360" w:lineRule="auto"/>
        <w:ind w:firstLine="540"/>
        <w:rPr>
          <w:lang w:val="it-IT"/>
        </w:rPr>
      </w:pPr>
      <w:r>
        <w:rPr>
          <w:lang w:val="it-IT"/>
        </w:rPr>
        <w:t xml:space="preserve"> </w:t>
      </w:r>
      <w:r w:rsidR="002D5FBA">
        <w:rPr>
          <w:lang w:val="it-IT"/>
        </w:rPr>
        <w:t xml:space="preserve"> </w:t>
      </w:r>
      <w:r w:rsidR="000A4873">
        <w:rPr>
          <w:lang w:val="it-IT"/>
        </w:rPr>
        <w:t>09</w:t>
      </w:r>
      <w:r w:rsidR="001048F6">
        <w:rPr>
          <w:lang w:val="it-IT"/>
        </w:rPr>
        <w:t>-</w:t>
      </w:r>
      <w:r w:rsidR="00EF1DAD">
        <w:rPr>
          <w:lang w:val="it-IT"/>
        </w:rPr>
        <w:t>0</w:t>
      </w:r>
      <w:r w:rsidR="000A4873">
        <w:rPr>
          <w:lang w:val="it-IT"/>
        </w:rPr>
        <w:t>9</w:t>
      </w:r>
      <w:r w:rsidR="001048F6">
        <w:rPr>
          <w:lang w:val="it-IT"/>
        </w:rPr>
        <w:t>-</w:t>
      </w:r>
      <w:r w:rsidR="00C9057F">
        <w:rPr>
          <w:lang w:val="it-IT"/>
        </w:rPr>
        <w:t>20</w:t>
      </w:r>
      <w:r w:rsidR="000C76BE">
        <w:rPr>
          <w:lang w:val="it-IT"/>
        </w:rPr>
        <w:t>22</w:t>
      </w:r>
      <w:r w:rsidR="000676AC">
        <w:rPr>
          <w:lang w:val="it-IT"/>
        </w:rPr>
        <w:tab/>
      </w:r>
      <w:r w:rsidR="000676AC">
        <w:rPr>
          <w:lang w:val="it-IT"/>
        </w:rPr>
        <w:tab/>
      </w:r>
      <w:r w:rsidR="000676AC">
        <w:rPr>
          <w:lang w:val="it-IT"/>
        </w:rPr>
        <w:tab/>
      </w:r>
      <w:r w:rsidR="000676AC">
        <w:rPr>
          <w:lang w:val="it-IT"/>
        </w:rPr>
        <w:tab/>
      </w:r>
      <w:r w:rsidR="000676AC">
        <w:rPr>
          <w:lang w:val="it-IT"/>
        </w:rPr>
        <w:tab/>
      </w:r>
      <w:r w:rsidR="000676AC">
        <w:rPr>
          <w:lang w:val="it-IT"/>
        </w:rPr>
        <w:tab/>
      </w:r>
      <w:r w:rsidR="007A1A05">
        <w:rPr>
          <w:lang w:val="it-IT"/>
        </w:rPr>
        <w:tab/>
      </w:r>
      <w:r w:rsidR="000676AC">
        <w:rPr>
          <w:lang w:val="it-IT"/>
        </w:rPr>
        <w:t xml:space="preserve">Claudia </w:t>
      </w:r>
      <w:proofErr w:type="spellStart"/>
      <w:r w:rsidR="000676AC">
        <w:rPr>
          <w:lang w:val="it-IT"/>
        </w:rPr>
        <w:t>Lasorsa</w:t>
      </w:r>
      <w:proofErr w:type="spellEnd"/>
    </w:p>
    <w:sectPr w:rsidR="002F424B" w:rsidSect="006350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696F" w14:textId="77777777" w:rsidR="00E734CD" w:rsidRDefault="00E734CD">
      <w:r>
        <w:separator/>
      </w:r>
    </w:p>
  </w:endnote>
  <w:endnote w:type="continuationSeparator" w:id="0">
    <w:p w14:paraId="310C4A0A" w14:textId="77777777" w:rsidR="00E734CD" w:rsidRDefault="00E7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FD8" w14:textId="77777777" w:rsidR="00075D1F" w:rsidRDefault="00075D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BF0" w14:textId="77777777" w:rsidR="002F424B" w:rsidRDefault="000276C8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7690C8" wp14:editId="5A9D2C03">
              <wp:simplePos x="0" y="0"/>
              <wp:positionH relativeFrom="page">
                <wp:posOffset>6741795</wp:posOffset>
              </wp:positionH>
              <wp:positionV relativeFrom="paragraph">
                <wp:posOffset>635</wp:posOffset>
              </wp:positionV>
              <wp:extent cx="97155" cy="177165"/>
              <wp:effectExtent l="762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AE9D5" w14:textId="77777777" w:rsidR="002F424B" w:rsidRDefault="002F424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A4ABA">
                            <w:rPr>
                              <w:rStyle w:val="Numeropagina"/>
                              <w:noProof/>
                            </w:rPr>
                            <w:t>9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690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5pt;margin-top:.05pt;width:7.65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" stroked="f">
              <v:fill opacity="0"/>
              <v:textbox inset="0,0,0,0">
                <w:txbxContent>
                  <w:p w14:paraId="63BAE9D5" w14:textId="77777777" w:rsidR="002F424B" w:rsidRDefault="002F424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A4ABA">
                      <w:rPr>
                        <w:rStyle w:val="Numeropagina"/>
                        <w:noProof/>
                      </w:rPr>
                      <w:t>9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34B" w14:textId="77777777" w:rsidR="00075D1F" w:rsidRDefault="00075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E3D4" w14:textId="77777777" w:rsidR="00E734CD" w:rsidRDefault="00E734CD">
      <w:r>
        <w:separator/>
      </w:r>
    </w:p>
  </w:footnote>
  <w:footnote w:type="continuationSeparator" w:id="0">
    <w:p w14:paraId="16932A5E" w14:textId="77777777" w:rsidR="00E734CD" w:rsidRDefault="00E7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4834" w14:textId="77777777" w:rsidR="00075D1F" w:rsidRDefault="00075D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4160" w14:textId="77777777" w:rsidR="00075D1F" w:rsidRDefault="00075D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BC5" w14:textId="77777777" w:rsidR="00075D1F" w:rsidRDefault="00075D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602222"/>
    <w:multiLevelType w:val="hybridMultilevel"/>
    <w:tmpl w:val="6602BF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7102497">
    <w:abstractNumId w:val="0"/>
  </w:num>
  <w:num w:numId="2" w16cid:durableId="1374034858">
    <w:abstractNumId w:val="1"/>
  </w:num>
  <w:num w:numId="3" w16cid:durableId="1340280344">
    <w:abstractNumId w:val="2"/>
  </w:num>
  <w:num w:numId="4" w16cid:durableId="1041201590">
    <w:abstractNumId w:val="3"/>
  </w:num>
  <w:num w:numId="5" w16cid:durableId="606471035">
    <w:abstractNumId w:val="4"/>
  </w:num>
  <w:num w:numId="6" w16cid:durableId="1962346209">
    <w:abstractNumId w:val="5"/>
  </w:num>
  <w:num w:numId="7" w16cid:durableId="557741693">
    <w:abstractNumId w:val="6"/>
  </w:num>
  <w:num w:numId="8" w16cid:durableId="1150943276">
    <w:abstractNumId w:val="7"/>
  </w:num>
  <w:num w:numId="9" w16cid:durableId="239291977">
    <w:abstractNumId w:val="8"/>
  </w:num>
  <w:num w:numId="10" w16cid:durableId="1846242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23"/>
    <w:rsid w:val="000276C8"/>
    <w:rsid w:val="00042257"/>
    <w:rsid w:val="00046F19"/>
    <w:rsid w:val="00065CF0"/>
    <w:rsid w:val="000676AC"/>
    <w:rsid w:val="00070FE0"/>
    <w:rsid w:val="00075D1F"/>
    <w:rsid w:val="00084FE0"/>
    <w:rsid w:val="00086135"/>
    <w:rsid w:val="000A4873"/>
    <w:rsid w:val="000B3714"/>
    <w:rsid w:val="000C76BE"/>
    <w:rsid w:val="000E2B0A"/>
    <w:rsid w:val="001048F6"/>
    <w:rsid w:val="0012643A"/>
    <w:rsid w:val="00132E12"/>
    <w:rsid w:val="00140E56"/>
    <w:rsid w:val="001543AD"/>
    <w:rsid w:val="001624AE"/>
    <w:rsid w:val="001A1028"/>
    <w:rsid w:val="001C16F1"/>
    <w:rsid w:val="001C3834"/>
    <w:rsid w:val="001D246B"/>
    <w:rsid w:val="001F44B2"/>
    <w:rsid w:val="00210D91"/>
    <w:rsid w:val="0022072A"/>
    <w:rsid w:val="002218B3"/>
    <w:rsid w:val="00222033"/>
    <w:rsid w:val="0024064E"/>
    <w:rsid w:val="00247C44"/>
    <w:rsid w:val="0028649B"/>
    <w:rsid w:val="002A1E42"/>
    <w:rsid w:val="002B448E"/>
    <w:rsid w:val="002C278A"/>
    <w:rsid w:val="002D5494"/>
    <w:rsid w:val="002D5FBA"/>
    <w:rsid w:val="002E3CD9"/>
    <w:rsid w:val="002F424B"/>
    <w:rsid w:val="00341723"/>
    <w:rsid w:val="003773A1"/>
    <w:rsid w:val="0039097C"/>
    <w:rsid w:val="003913DB"/>
    <w:rsid w:val="003B1131"/>
    <w:rsid w:val="00416386"/>
    <w:rsid w:val="00423966"/>
    <w:rsid w:val="00423F34"/>
    <w:rsid w:val="00424BBE"/>
    <w:rsid w:val="00444211"/>
    <w:rsid w:val="00461779"/>
    <w:rsid w:val="00462294"/>
    <w:rsid w:val="0046486E"/>
    <w:rsid w:val="00480E79"/>
    <w:rsid w:val="004978AB"/>
    <w:rsid w:val="004B4AB6"/>
    <w:rsid w:val="004C2D25"/>
    <w:rsid w:val="004C5DCE"/>
    <w:rsid w:val="005052D8"/>
    <w:rsid w:val="005127F8"/>
    <w:rsid w:val="00562211"/>
    <w:rsid w:val="00590A04"/>
    <w:rsid w:val="005B2322"/>
    <w:rsid w:val="00603C76"/>
    <w:rsid w:val="00612A1D"/>
    <w:rsid w:val="006223C8"/>
    <w:rsid w:val="0063507E"/>
    <w:rsid w:val="00661470"/>
    <w:rsid w:val="006652EB"/>
    <w:rsid w:val="006B413C"/>
    <w:rsid w:val="006C02CD"/>
    <w:rsid w:val="006C37DE"/>
    <w:rsid w:val="006C62B5"/>
    <w:rsid w:val="006D2FD1"/>
    <w:rsid w:val="006D4FBE"/>
    <w:rsid w:val="006D6462"/>
    <w:rsid w:val="006F6134"/>
    <w:rsid w:val="007101A1"/>
    <w:rsid w:val="0071165E"/>
    <w:rsid w:val="007451E1"/>
    <w:rsid w:val="00747AB0"/>
    <w:rsid w:val="00757DE9"/>
    <w:rsid w:val="00767B41"/>
    <w:rsid w:val="007A1A05"/>
    <w:rsid w:val="007C1B13"/>
    <w:rsid w:val="007D095C"/>
    <w:rsid w:val="007E2D35"/>
    <w:rsid w:val="007F7AF4"/>
    <w:rsid w:val="008039EC"/>
    <w:rsid w:val="00816891"/>
    <w:rsid w:val="00836542"/>
    <w:rsid w:val="00837C35"/>
    <w:rsid w:val="00837ED8"/>
    <w:rsid w:val="008474B5"/>
    <w:rsid w:val="008501FA"/>
    <w:rsid w:val="00850974"/>
    <w:rsid w:val="00870770"/>
    <w:rsid w:val="008836A8"/>
    <w:rsid w:val="008966FE"/>
    <w:rsid w:val="008B752A"/>
    <w:rsid w:val="008C19B0"/>
    <w:rsid w:val="008C6608"/>
    <w:rsid w:val="008E7F75"/>
    <w:rsid w:val="008F1A83"/>
    <w:rsid w:val="008F4FB3"/>
    <w:rsid w:val="00924DBA"/>
    <w:rsid w:val="009314B1"/>
    <w:rsid w:val="009338F4"/>
    <w:rsid w:val="00945208"/>
    <w:rsid w:val="00952B89"/>
    <w:rsid w:val="00953F7C"/>
    <w:rsid w:val="009545DD"/>
    <w:rsid w:val="009616B9"/>
    <w:rsid w:val="009642CF"/>
    <w:rsid w:val="00997016"/>
    <w:rsid w:val="009D22AB"/>
    <w:rsid w:val="009D54F4"/>
    <w:rsid w:val="009F244F"/>
    <w:rsid w:val="009F735E"/>
    <w:rsid w:val="00A06F4B"/>
    <w:rsid w:val="00A21C98"/>
    <w:rsid w:val="00A42BBD"/>
    <w:rsid w:val="00A432B0"/>
    <w:rsid w:val="00A66C4A"/>
    <w:rsid w:val="00A954D3"/>
    <w:rsid w:val="00AA6035"/>
    <w:rsid w:val="00AB10A1"/>
    <w:rsid w:val="00AB10DB"/>
    <w:rsid w:val="00AB697D"/>
    <w:rsid w:val="00AD087F"/>
    <w:rsid w:val="00AD4851"/>
    <w:rsid w:val="00AF3B2B"/>
    <w:rsid w:val="00B2259F"/>
    <w:rsid w:val="00B2502B"/>
    <w:rsid w:val="00B55D71"/>
    <w:rsid w:val="00B6042A"/>
    <w:rsid w:val="00B81D4F"/>
    <w:rsid w:val="00B833DA"/>
    <w:rsid w:val="00B963E8"/>
    <w:rsid w:val="00B9793C"/>
    <w:rsid w:val="00BA4ABA"/>
    <w:rsid w:val="00BC113A"/>
    <w:rsid w:val="00BD5C23"/>
    <w:rsid w:val="00C040CA"/>
    <w:rsid w:val="00C30DC4"/>
    <w:rsid w:val="00C37618"/>
    <w:rsid w:val="00C710CC"/>
    <w:rsid w:val="00C76817"/>
    <w:rsid w:val="00C9057F"/>
    <w:rsid w:val="00D21874"/>
    <w:rsid w:val="00D231E5"/>
    <w:rsid w:val="00D57179"/>
    <w:rsid w:val="00D847C6"/>
    <w:rsid w:val="00DC4CF0"/>
    <w:rsid w:val="00DC6397"/>
    <w:rsid w:val="00DD3F8A"/>
    <w:rsid w:val="00DD6988"/>
    <w:rsid w:val="00E10453"/>
    <w:rsid w:val="00E12312"/>
    <w:rsid w:val="00E201F6"/>
    <w:rsid w:val="00E36FAE"/>
    <w:rsid w:val="00E6469F"/>
    <w:rsid w:val="00E701AC"/>
    <w:rsid w:val="00E734CD"/>
    <w:rsid w:val="00EB6394"/>
    <w:rsid w:val="00EC08CB"/>
    <w:rsid w:val="00ED3DDD"/>
    <w:rsid w:val="00EE37ED"/>
    <w:rsid w:val="00EF0C5E"/>
    <w:rsid w:val="00EF1DAD"/>
    <w:rsid w:val="00F0387A"/>
    <w:rsid w:val="00F11103"/>
    <w:rsid w:val="00F44264"/>
    <w:rsid w:val="00F71FF1"/>
    <w:rsid w:val="00F75A33"/>
    <w:rsid w:val="00F839DB"/>
    <w:rsid w:val="00F93C34"/>
    <w:rsid w:val="00FA1DA9"/>
    <w:rsid w:val="00FB53A1"/>
    <w:rsid w:val="00FB62DE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FFC10"/>
  <w15:docId w15:val="{6987C706-1A2E-9F43-A814-663C1D4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DAD"/>
    <w:pPr>
      <w:suppressAutoHyphens/>
    </w:pPr>
    <w:rPr>
      <w:sz w:val="24"/>
      <w:szCs w:val="24"/>
      <w:lang w:val="fr-CM" w:eastAsia="ar-SA"/>
    </w:rPr>
  </w:style>
  <w:style w:type="paragraph" w:styleId="Titolo3">
    <w:name w:val="heading 3"/>
    <w:basedOn w:val="Normale"/>
    <w:next w:val="Normale"/>
    <w:qFormat/>
    <w:rsid w:val="001543AD"/>
    <w:pPr>
      <w:keepNext/>
      <w:suppressAutoHyphens w:val="0"/>
      <w:jc w:val="center"/>
      <w:outlineLvl w:val="2"/>
    </w:pPr>
    <w:rPr>
      <w:rFonts w:ascii="Book Antiqua" w:hAnsi="Book Antiqua" w:cs="Courier New"/>
      <w:b/>
      <w:bCs/>
      <w:color w:val="000080"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Aria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Aria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Aria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stile51">
    <w:name w:val="stile51"/>
    <w:rPr>
      <w:rFonts w:ascii="Trebuchet MS" w:hAnsi="Trebuchet MS"/>
      <w:i/>
      <w:iCs/>
      <w:sz w:val="18"/>
      <w:szCs w:val="18"/>
    </w:rPr>
  </w:style>
  <w:style w:type="character" w:customStyle="1" w:styleId="stile71">
    <w:name w:val="stile71"/>
    <w:rPr>
      <w:rFonts w:ascii="Trebuchet MS" w:hAnsi="Trebuchet MS"/>
      <w:sz w:val="18"/>
      <w:szCs w:val="18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it-IT"/>
    </w:rPr>
  </w:style>
  <w:style w:type="paragraph" w:styleId="Titolo">
    <w:name w:val="Title"/>
    <w:basedOn w:val="Normale"/>
    <w:next w:val="Sottotitolo"/>
    <w:qFormat/>
    <w:pPr>
      <w:spacing w:line="360" w:lineRule="auto"/>
      <w:ind w:firstLine="709"/>
      <w:jc w:val="center"/>
    </w:pPr>
    <w:rPr>
      <w:sz w:val="28"/>
      <w:lang w:val="it-IT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color w:val="666666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styleId="Enfasigrassetto">
    <w:name w:val="Strong"/>
    <w:qFormat/>
    <w:rsid w:val="00F11103"/>
    <w:rPr>
      <w:b/>
      <w:bCs/>
    </w:rPr>
  </w:style>
  <w:style w:type="character" w:customStyle="1" w:styleId="googqs-tidbitgoogqs-tidbit-0">
    <w:name w:val="goog_qs-tidbit goog_qs-tidbit-0"/>
    <w:basedOn w:val="Carpredefinitoparagrafo"/>
    <w:rsid w:val="00F11103"/>
  </w:style>
  <w:style w:type="paragraph" w:styleId="Paragrafoelenco">
    <w:name w:val="List Paragraph"/>
    <w:basedOn w:val="Normale"/>
    <w:uiPriority w:val="34"/>
    <w:qFormat/>
    <w:rsid w:val="00070F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5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D1F"/>
    <w:rPr>
      <w:sz w:val="24"/>
      <w:szCs w:val="24"/>
      <w:lang w:val="fr-CM" w:eastAsia="ar-SA"/>
    </w:rPr>
  </w:style>
  <w:style w:type="paragraph" w:styleId="Revisione">
    <w:name w:val="Revision"/>
    <w:hidden/>
    <w:uiPriority w:val="99"/>
    <w:semiHidden/>
    <w:rsid w:val="0063507E"/>
    <w:rPr>
      <w:sz w:val="24"/>
      <w:szCs w:val="24"/>
      <w:lang w:val="fr-CM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lasorsa@libero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dm-qfm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m-qf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ychomedi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udia.lasorsa.060@psypec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1F8AC-B693-2542-9A28-EBA410D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18457</CharactersWithSpaces>
  <SharedDoc>false</SharedDoc>
  <HLinks>
    <vt:vector size="24" baseType="variant"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http://www.pdm-qfm.com/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http://www.pdm-qfm.com/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http://www.psychomedia.it/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mailto:claudia.lasorsa@libero.it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ASL VERCELLI</dc:creator>
  <cp:lastModifiedBy>publinvest81</cp:lastModifiedBy>
  <cp:revision>3</cp:revision>
  <cp:lastPrinted>2018-03-26T08:19:00Z</cp:lastPrinted>
  <dcterms:created xsi:type="dcterms:W3CDTF">2022-09-09T20:51:00Z</dcterms:created>
  <dcterms:modified xsi:type="dcterms:W3CDTF">2022-09-09T20:51:00Z</dcterms:modified>
</cp:coreProperties>
</file>